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C8D0BC" w14:textId="57916B81" w:rsidR="006F5EC6" w:rsidRPr="0085130A" w:rsidRDefault="00E979DC" w:rsidP="0085130A">
      <w:pPr>
        <w:pBdr>
          <w:top w:val="single" w:sz="4" w:space="1" w:color="auto"/>
          <w:left w:val="single" w:sz="4" w:space="4" w:color="auto"/>
          <w:bottom w:val="single" w:sz="4" w:space="1" w:color="auto"/>
          <w:right w:val="single" w:sz="4" w:space="4" w:color="auto"/>
        </w:pBdr>
        <w:jc w:val="center"/>
        <w:rPr>
          <w:b/>
          <w:bCs/>
          <w:sz w:val="36"/>
          <w:szCs w:val="36"/>
        </w:rPr>
      </w:pPr>
      <w:r w:rsidRPr="0085130A">
        <w:rPr>
          <w:b/>
          <w:bCs/>
          <w:sz w:val="36"/>
          <w:szCs w:val="36"/>
        </w:rPr>
        <w:t>Règlement</w:t>
      </w:r>
      <w:r w:rsidR="00756735" w:rsidRPr="0085130A">
        <w:rPr>
          <w:b/>
          <w:bCs/>
          <w:sz w:val="36"/>
          <w:szCs w:val="36"/>
        </w:rPr>
        <w:t xml:space="preserve"> d’ordre intérieur</w:t>
      </w:r>
      <w:r w:rsidR="00FF28B4" w:rsidRPr="0085130A">
        <w:rPr>
          <w:b/>
          <w:bCs/>
          <w:sz w:val="36"/>
          <w:szCs w:val="36"/>
        </w:rPr>
        <w:t xml:space="preserve"> – Résidence</w:t>
      </w:r>
      <w:r w:rsidR="00F41025">
        <w:rPr>
          <w:b/>
          <w:bCs/>
          <w:sz w:val="36"/>
          <w:szCs w:val="36"/>
        </w:rPr>
        <w:t xml:space="preserve"> </w:t>
      </w:r>
      <w:r w:rsidR="00CD6D56">
        <w:rPr>
          <w:b/>
          <w:bCs/>
          <w:sz w:val="36"/>
          <w:szCs w:val="36"/>
        </w:rPr>
        <w:t>Ma Campagne</w:t>
      </w:r>
    </w:p>
    <w:p w14:paraId="4CFCAAAA" w14:textId="77777777" w:rsidR="0085130A" w:rsidRPr="002E34EB" w:rsidRDefault="00FF28B4" w:rsidP="0085130A">
      <w:pPr>
        <w:spacing w:after="120"/>
        <w:jc w:val="both"/>
      </w:pPr>
      <w:r w:rsidRPr="002E34EB">
        <w:t xml:space="preserve">1/ </w:t>
      </w:r>
      <w:r w:rsidR="007942B5" w:rsidRPr="002E34EB">
        <w:t xml:space="preserve">Les occupants de l’immeuble devront </w:t>
      </w:r>
      <w:r w:rsidR="008569A3" w:rsidRPr="002E34EB">
        <w:t>toujours habiter l’immeuble bourgeoisement et honnêtement et en jouir en bon père de famille. Ils devront veiller à ce que la tranquillité ne soit en aucun moment troublée par le fait, des membres de leurs familles ou des visiteurs. Les occupants ne pourront pas faire ou laisser faire aucun bruit anormal, aucun travail avec ou sans machines, ou outil, de quelque genre que ce soit et qui serait de nature à nuire à la solidité de l’immeuble, ou à gêner les voisins.</w:t>
      </w:r>
    </w:p>
    <w:p w14:paraId="142C2AF4" w14:textId="77777777" w:rsidR="006A4D65" w:rsidRPr="002E34EB" w:rsidRDefault="00FF28B4" w:rsidP="0085130A">
      <w:pPr>
        <w:spacing w:after="120"/>
        <w:jc w:val="both"/>
      </w:pPr>
      <w:r w:rsidRPr="002E34EB">
        <w:t xml:space="preserve">2/ </w:t>
      </w:r>
      <w:r w:rsidR="008569A3" w:rsidRPr="002E34EB">
        <w:t>L’usage de radio</w:t>
      </w:r>
      <w:r w:rsidR="00E979DC" w:rsidRPr="002E34EB">
        <w:t>,</w:t>
      </w:r>
      <w:r w:rsidR="008569A3" w:rsidRPr="002E34EB">
        <w:t xml:space="preserve"> de</w:t>
      </w:r>
      <w:r w:rsidR="00E979DC" w:rsidRPr="002E34EB">
        <w:t xml:space="preserve"> la</w:t>
      </w:r>
      <w:r w:rsidR="008569A3" w:rsidRPr="002E34EB">
        <w:t xml:space="preserve"> télévision</w:t>
      </w:r>
      <w:r w:rsidR="00E979DC" w:rsidRPr="002E34EB">
        <w:t>, du téléphone</w:t>
      </w:r>
      <w:r w:rsidR="008569A3" w:rsidRPr="002E34EB">
        <w:t xml:space="preserve"> ou tout autre instrument de musique, sera réglé de façon à ne pas troubler ni incommoder les occupants des autres appartements. A partir de 2</w:t>
      </w:r>
      <w:r w:rsidRPr="002E34EB">
        <w:t>2</w:t>
      </w:r>
      <w:r w:rsidR="008569A3" w:rsidRPr="002E34EB">
        <w:t xml:space="preserve">h </w:t>
      </w:r>
      <w:r w:rsidR="00E979DC" w:rsidRPr="002E34EB">
        <w:t xml:space="preserve">jusque </w:t>
      </w:r>
      <w:r w:rsidR="008569A3" w:rsidRPr="002E34EB">
        <w:t xml:space="preserve">7h du matin, toute musique ou tous bruits quelconques sont défendus. Afin de ne pas déranger les autres occupants, il sera demandé d’éviter </w:t>
      </w:r>
      <w:r w:rsidR="00D9070D" w:rsidRPr="002E34EB">
        <w:t>de faire de</w:t>
      </w:r>
      <w:r w:rsidR="006A4D65" w:rsidRPr="002E34EB">
        <w:t>s</w:t>
      </w:r>
      <w:r w:rsidR="00D9070D" w:rsidRPr="002E34EB">
        <w:t xml:space="preserve"> bruits</w:t>
      </w:r>
      <w:r w:rsidR="006A4D65" w:rsidRPr="002E34EB">
        <w:t xml:space="preserve"> donnant une résonnance dans l’immeuble. </w:t>
      </w:r>
    </w:p>
    <w:p w14:paraId="7D789B64" w14:textId="77777777" w:rsidR="008569A3" w:rsidRPr="002E34EB" w:rsidRDefault="00FF28B4" w:rsidP="0085130A">
      <w:pPr>
        <w:spacing w:after="120"/>
        <w:jc w:val="both"/>
      </w:pPr>
      <w:r w:rsidRPr="002E34EB">
        <w:t xml:space="preserve">3/ </w:t>
      </w:r>
      <w:r w:rsidR="006A4D65" w:rsidRPr="002E34EB">
        <w:t xml:space="preserve">Il </w:t>
      </w:r>
      <w:r w:rsidR="00E979DC" w:rsidRPr="002E34EB">
        <w:t>sera</w:t>
      </w:r>
      <w:r w:rsidR="006A4D65" w:rsidRPr="002E34EB">
        <w:t xml:space="preserve"> interdit de laisser les enfants jouer de façon à déranger les autres occupants, notamment avec des ballons ou autres pouvant créer des résonnances.</w:t>
      </w:r>
      <w:r w:rsidR="00E979DC" w:rsidRPr="002E34EB">
        <w:t xml:space="preserve"> Il est formellement interdit de laisser jouer les enfants dans les zones de parking. </w:t>
      </w:r>
      <w:r w:rsidR="006A4D65" w:rsidRPr="002E34EB">
        <w:t xml:space="preserve">  </w:t>
      </w:r>
      <w:r w:rsidR="008569A3" w:rsidRPr="002E34EB">
        <w:t xml:space="preserve"> </w:t>
      </w:r>
    </w:p>
    <w:p w14:paraId="16EE59D8" w14:textId="77777777" w:rsidR="00756735" w:rsidRPr="002E34EB" w:rsidRDefault="00FF28B4" w:rsidP="0085130A">
      <w:pPr>
        <w:spacing w:after="120"/>
        <w:jc w:val="both"/>
      </w:pPr>
      <w:r w:rsidRPr="002E34EB">
        <w:t xml:space="preserve">4/ </w:t>
      </w:r>
      <w:r w:rsidR="00756735" w:rsidRPr="002E34EB">
        <w:t>Les parties communes devront être maintenues libres en tout temps. Il est strictement interdit d’y garer ou d’entreposer toute choses et notamment des vélos, des provisions ou d’y laisser jouer les enfants.</w:t>
      </w:r>
      <w:r w:rsidRPr="002E34EB">
        <w:t xml:space="preserve"> Elles seront maintenues en bon état de propreté, tout comme les parkings, et extérieurs.</w:t>
      </w:r>
    </w:p>
    <w:p w14:paraId="50F97987" w14:textId="39B03FA7" w:rsidR="00FF28B4" w:rsidRPr="002E34EB" w:rsidRDefault="00FF28B4" w:rsidP="0085130A">
      <w:pPr>
        <w:spacing w:after="120"/>
        <w:jc w:val="both"/>
      </w:pPr>
      <w:r w:rsidRPr="002E34EB">
        <w:t>5/ Le local technique</w:t>
      </w:r>
      <w:r w:rsidR="00CD6D56">
        <w:t>/compteurs</w:t>
      </w:r>
      <w:r w:rsidRPr="002E34EB">
        <w:t xml:space="preserve"> ne servira en aucun cas de local d’entreposage. Nul ne pourra y laisser des cartons, plastiques, ou autres, et chacun des occupants sera tenu de les évacuer au parc à containers.</w:t>
      </w:r>
    </w:p>
    <w:p w14:paraId="676B9FC4" w14:textId="58AF3FC0" w:rsidR="007942B5" w:rsidRPr="002E34EB" w:rsidRDefault="00CD6D56" w:rsidP="0085130A">
      <w:pPr>
        <w:spacing w:after="120"/>
        <w:jc w:val="both"/>
      </w:pPr>
      <w:r>
        <w:t>6</w:t>
      </w:r>
      <w:r w:rsidR="00FF28B4" w:rsidRPr="002E34EB">
        <w:t xml:space="preserve">/ </w:t>
      </w:r>
      <w:r w:rsidR="007942B5" w:rsidRPr="002E34EB">
        <w:t>Il sera demandé aux occupants fumeurs, de se rendre à l’extérieur pour fumer</w:t>
      </w:r>
      <w:r>
        <w:t>. Il est bien</w:t>
      </w:r>
      <w:r w:rsidR="00D9070D" w:rsidRPr="002E34EB">
        <w:t xml:space="preserve"> entendu il est strictement interdit de jeter ses mégots </w:t>
      </w:r>
      <w:r w:rsidR="00FF28B4" w:rsidRPr="002E34EB">
        <w:t>à l’extérieur</w:t>
      </w:r>
      <w:r w:rsidR="00D9070D" w:rsidRPr="002E34EB">
        <w:t xml:space="preserve">. </w:t>
      </w:r>
      <w:r w:rsidR="004A533F" w:rsidRPr="002E34EB">
        <w:t xml:space="preserve"> Dans le cas contraire le nettoyage des parking</w:t>
      </w:r>
      <w:r w:rsidR="005F25D8" w:rsidRPr="002E34EB">
        <w:t>s</w:t>
      </w:r>
      <w:r w:rsidR="004A533F" w:rsidRPr="002E34EB">
        <w:t xml:space="preserve"> sera à charge des locataires ne respectant pas cette disposition.</w:t>
      </w:r>
    </w:p>
    <w:p w14:paraId="26DD009D" w14:textId="2ECEC04D" w:rsidR="00756735" w:rsidRPr="002E34EB" w:rsidRDefault="00CD6D56" w:rsidP="0085130A">
      <w:pPr>
        <w:spacing w:after="120"/>
        <w:jc w:val="both"/>
      </w:pPr>
      <w:r>
        <w:t>7</w:t>
      </w:r>
      <w:r w:rsidR="00FF28B4" w:rsidRPr="002E34EB">
        <w:t xml:space="preserve">/ </w:t>
      </w:r>
      <w:r w:rsidR="00756735" w:rsidRPr="002E34EB">
        <w:t xml:space="preserve">Les occupants de l’immeuble sont autorisés à </w:t>
      </w:r>
      <w:r w:rsidR="00E979DC" w:rsidRPr="002E34EB">
        <w:t>titre de simple tolérance</w:t>
      </w:r>
      <w:r w:rsidR="00FF28B4" w:rsidRPr="002E34EB">
        <w:t xml:space="preserve">, et pour autant que le contrat de bail le stipule, </w:t>
      </w:r>
      <w:r w:rsidR="00756735" w:rsidRPr="002E34EB">
        <w:t xml:space="preserve">à posséder dans l’immeuble des </w:t>
      </w:r>
      <w:r w:rsidR="00FF28B4" w:rsidRPr="002E34EB">
        <w:t xml:space="preserve">petits </w:t>
      </w:r>
      <w:r w:rsidR="00756735" w:rsidRPr="002E34EB">
        <w:t>chiens</w:t>
      </w:r>
      <w:r w:rsidR="00FF28B4" w:rsidRPr="002E34EB">
        <w:t xml:space="preserve"> ou/et</w:t>
      </w:r>
      <w:r w:rsidR="00756735" w:rsidRPr="002E34EB">
        <w:t xml:space="preserve"> chats</w:t>
      </w:r>
      <w:r w:rsidR="00FF28B4" w:rsidRPr="002E34EB">
        <w:t xml:space="preserve">. </w:t>
      </w:r>
      <w:r w:rsidR="00756735" w:rsidRPr="002E34EB">
        <w:t>Si l’animal était source de nuisance soit par le bruit, odeur, hygiène ou de malpropreté, cette tolérance pourra être retirée d’office.</w:t>
      </w:r>
    </w:p>
    <w:p w14:paraId="076D5BC8" w14:textId="317EE5E6" w:rsidR="00756735" w:rsidRPr="002E34EB" w:rsidRDefault="00CD6D56" w:rsidP="0085130A">
      <w:pPr>
        <w:spacing w:after="120"/>
        <w:jc w:val="both"/>
      </w:pPr>
      <w:r>
        <w:t>8</w:t>
      </w:r>
      <w:r w:rsidR="00FF28B4" w:rsidRPr="002E34EB">
        <w:t xml:space="preserve">/ </w:t>
      </w:r>
      <w:r w:rsidR="00756735" w:rsidRPr="002E34EB">
        <w:t>Il est interdit d’introduire dans l’immeuble des matières inflammables, explosives, dangereuse</w:t>
      </w:r>
      <w:r w:rsidR="00FF28B4" w:rsidRPr="002E34EB">
        <w:t>s</w:t>
      </w:r>
      <w:r w:rsidR="00756735" w:rsidRPr="002E34EB">
        <w:t xml:space="preserve"> ou malodorantes. </w:t>
      </w:r>
      <w:r w:rsidR="00D9070D" w:rsidRPr="002E34EB">
        <w:t>Et bien entendu toute</w:t>
      </w:r>
      <w:r w:rsidR="005F25D8" w:rsidRPr="002E34EB">
        <w:t>s</w:t>
      </w:r>
      <w:r w:rsidR="00D9070D" w:rsidRPr="002E34EB">
        <w:t xml:space="preserve"> les substances qui ne sont pas autorisé</w:t>
      </w:r>
      <w:r w:rsidR="00FF28B4" w:rsidRPr="002E34EB">
        <w:t>es</w:t>
      </w:r>
      <w:r w:rsidR="00D9070D" w:rsidRPr="002E34EB">
        <w:t xml:space="preserve"> par la loi. </w:t>
      </w:r>
    </w:p>
    <w:p w14:paraId="0966CBD8" w14:textId="42734C3F" w:rsidR="007942B5" w:rsidRPr="002E34EB" w:rsidRDefault="00CD6D56" w:rsidP="0085130A">
      <w:pPr>
        <w:spacing w:after="120"/>
        <w:jc w:val="both"/>
      </w:pPr>
      <w:r>
        <w:t>9</w:t>
      </w:r>
      <w:r w:rsidR="00FF28B4" w:rsidRPr="002E34EB">
        <w:t xml:space="preserve">/ </w:t>
      </w:r>
      <w:r w:rsidR="007942B5" w:rsidRPr="002E34EB">
        <w:t>IL EST STRICTEMENT INTERDIT de jeter ou d’évacuer dans les WC des serviettes hygiéniques, des chiffons ou autres objets en plastique, pouvant obstruer les chutes d’évacuation de ceux-ci.</w:t>
      </w:r>
    </w:p>
    <w:p w14:paraId="6759D22F" w14:textId="418417DF" w:rsidR="006A4D65" w:rsidRPr="002E34EB" w:rsidRDefault="00FF28B4" w:rsidP="0085130A">
      <w:pPr>
        <w:spacing w:after="120"/>
        <w:jc w:val="both"/>
      </w:pPr>
      <w:r w:rsidRPr="002E34EB">
        <w:t>1</w:t>
      </w:r>
      <w:r w:rsidR="00CD6D56">
        <w:t>0</w:t>
      </w:r>
      <w:r w:rsidRPr="002E34EB">
        <w:t xml:space="preserve">/ </w:t>
      </w:r>
      <w:r w:rsidR="006A4D65" w:rsidRPr="002E34EB">
        <w:t>Il ne pourra être exercé dans les appartements aucun commerce d’une manière quelconque, cependant les lieux pourront être affectés à l’usage d’une profession libérale.</w:t>
      </w:r>
    </w:p>
    <w:p w14:paraId="7BE1507A" w14:textId="1A130CDF" w:rsidR="006A4D65" w:rsidRPr="002E34EB" w:rsidRDefault="00CD6D56" w:rsidP="0085130A">
      <w:pPr>
        <w:spacing w:after="120"/>
        <w:jc w:val="both"/>
      </w:pPr>
      <w:r>
        <w:t>11</w:t>
      </w:r>
      <w:r w:rsidR="00FF28B4" w:rsidRPr="002E34EB">
        <w:t xml:space="preserve">/ </w:t>
      </w:r>
      <w:r w:rsidR="006A4D65" w:rsidRPr="002E34EB">
        <w:t xml:space="preserve">Les frais de raccordements au réseau téléphonique, internet, tv sont entièrement à charge des locataires. Tout le câblage nécessaire à une installation standard </w:t>
      </w:r>
      <w:r w:rsidR="00FF28B4" w:rsidRPr="002E34EB">
        <w:t>a</w:t>
      </w:r>
      <w:r w:rsidR="006A4D65" w:rsidRPr="002E34EB">
        <w:t xml:space="preserve"> été mis en place, pour internet</w:t>
      </w:r>
      <w:r w:rsidR="00E979DC" w:rsidRPr="002E34EB">
        <w:t xml:space="preserve">, le téléphone et la </w:t>
      </w:r>
      <w:r w:rsidR="006A4D65" w:rsidRPr="002E34EB">
        <w:t xml:space="preserve">télévision.   </w:t>
      </w:r>
    </w:p>
    <w:p w14:paraId="2DE18EF2" w14:textId="4FF40148" w:rsidR="002E34EB" w:rsidRPr="002E34EB" w:rsidRDefault="002E34EB" w:rsidP="002E34EB">
      <w:pPr>
        <w:jc w:val="both"/>
      </w:pPr>
      <w:r w:rsidRPr="002E34EB">
        <w:t>1</w:t>
      </w:r>
      <w:r w:rsidR="00CD6D56">
        <w:t>2</w:t>
      </w:r>
      <w:r w:rsidRPr="002E34EB">
        <w:t xml:space="preserve">/ Le </w:t>
      </w:r>
      <w:r w:rsidRPr="002E34EB">
        <w:rPr>
          <w:rFonts w:cstheme="minorHAnsi"/>
        </w:rPr>
        <w:t>preneur est tenu de placer des stores et tentures de ton gris (clair/foncé) afin de respecter l’homogénéité de l’immeuble.</w:t>
      </w:r>
    </w:p>
    <w:p w14:paraId="4B7754CE" w14:textId="41359FBF" w:rsidR="002E34EB" w:rsidRPr="002E34EB" w:rsidRDefault="002E34EB" w:rsidP="0085130A">
      <w:pPr>
        <w:spacing w:after="120"/>
        <w:jc w:val="both"/>
      </w:pPr>
    </w:p>
    <w:p w14:paraId="5EB21982" w14:textId="77777777" w:rsidR="002E34EB" w:rsidRPr="002E34EB" w:rsidRDefault="002E34EB" w:rsidP="0085130A">
      <w:pPr>
        <w:spacing w:after="0"/>
        <w:jc w:val="both"/>
        <w:rPr>
          <w:b/>
          <w:bCs/>
        </w:rPr>
      </w:pPr>
    </w:p>
    <w:p w14:paraId="0DD95EBF" w14:textId="723BCB2F" w:rsidR="006F5EC6" w:rsidRDefault="006A4D65" w:rsidP="0085130A">
      <w:pPr>
        <w:spacing w:after="0"/>
        <w:jc w:val="both"/>
        <w:rPr>
          <w:b/>
          <w:bCs/>
        </w:rPr>
      </w:pPr>
      <w:r w:rsidRPr="002E34EB">
        <w:rPr>
          <w:b/>
          <w:bCs/>
        </w:rPr>
        <w:t xml:space="preserve">Les occupants de l’immeuble sont tenus de se conformer en général, pour tout ce qui n’est pas prévu au présent règlement, aux usages </w:t>
      </w:r>
      <w:r w:rsidR="00FF28B4" w:rsidRPr="002E34EB">
        <w:rPr>
          <w:b/>
          <w:bCs/>
        </w:rPr>
        <w:t>normaux et légaux, et ce, en bon père de famille.</w:t>
      </w:r>
    </w:p>
    <w:p w14:paraId="7AEECB3F" w14:textId="21C4F837" w:rsidR="002E34EB" w:rsidRDefault="002E34EB" w:rsidP="0085130A">
      <w:pPr>
        <w:spacing w:after="0"/>
        <w:jc w:val="both"/>
        <w:rPr>
          <w:b/>
          <w:bCs/>
        </w:rPr>
      </w:pPr>
    </w:p>
    <w:p w14:paraId="1C73118D" w14:textId="05751136" w:rsidR="002E34EB" w:rsidRDefault="002E34EB" w:rsidP="0085130A">
      <w:pPr>
        <w:spacing w:after="0"/>
        <w:jc w:val="both"/>
        <w:rPr>
          <w:b/>
          <w:bCs/>
        </w:rPr>
      </w:pPr>
    </w:p>
    <w:p w14:paraId="772206ED" w14:textId="77777777" w:rsidR="002E34EB" w:rsidRPr="002E34EB" w:rsidRDefault="002E34EB" w:rsidP="0085130A">
      <w:pPr>
        <w:spacing w:after="0"/>
        <w:jc w:val="both"/>
        <w:rPr>
          <w:b/>
          <w:bCs/>
        </w:rPr>
      </w:pPr>
    </w:p>
    <w:p w14:paraId="23102990" w14:textId="77777777" w:rsidR="002E34EB" w:rsidRDefault="006F5EC6" w:rsidP="002E34EB">
      <w:pPr>
        <w:spacing w:after="0"/>
        <w:ind w:left="4956" w:firstLine="708"/>
        <w:jc w:val="both"/>
        <w:rPr>
          <w:b/>
          <w:bCs/>
        </w:rPr>
      </w:pPr>
      <w:r w:rsidRPr="002E34EB">
        <w:rPr>
          <w:b/>
          <w:bCs/>
        </w:rPr>
        <w:tab/>
      </w:r>
      <w:r w:rsidRPr="002E34EB">
        <w:rPr>
          <w:b/>
          <w:bCs/>
        </w:rPr>
        <w:tab/>
      </w:r>
    </w:p>
    <w:p w14:paraId="4242176A" w14:textId="2D794E7E" w:rsidR="002E34EB" w:rsidRPr="002E34EB" w:rsidRDefault="006F5EC6" w:rsidP="002E34EB">
      <w:pPr>
        <w:spacing w:after="0"/>
        <w:ind w:left="4956" w:firstLine="708"/>
        <w:jc w:val="both"/>
        <w:rPr>
          <w:b/>
          <w:bCs/>
        </w:rPr>
      </w:pPr>
      <w:r w:rsidRPr="002E34EB">
        <w:rPr>
          <w:b/>
          <w:bCs/>
        </w:rPr>
        <w:tab/>
      </w:r>
      <w:r w:rsidR="002E34EB">
        <w:t>Pro-Immo Concept</w:t>
      </w:r>
    </w:p>
    <w:p w14:paraId="7C891878" w14:textId="35F835C9" w:rsidR="002E34EB" w:rsidRPr="00756735" w:rsidRDefault="002E34EB" w:rsidP="002E34EB">
      <w:pPr>
        <w:spacing w:after="0"/>
        <w:jc w:val="both"/>
      </w:pPr>
      <w:r>
        <w:tab/>
      </w:r>
      <w:r>
        <w:tab/>
      </w:r>
      <w:r>
        <w:tab/>
      </w:r>
      <w:r>
        <w:tab/>
      </w:r>
      <w:r>
        <w:tab/>
      </w:r>
      <w:r>
        <w:tab/>
      </w:r>
      <w:r>
        <w:tab/>
      </w:r>
      <w:r>
        <w:tab/>
      </w:r>
      <w:r>
        <w:tab/>
        <w:t>Joël PROPHETE</w:t>
      </w:r>
    </w:p>
    <w:p w14:paraId="671473C4" w14:textId="327CA111" w:rsidR="006F5EC6" w:rsidRPr="002E34EB" w:rsidRDefault="006F5EC6" w:rsidP="0085130A">
      <w:pPr>
        <w:spacing w:after="0"/>
        <w:jc w:val="both"/>
        <w:rPr>
          <w:b/>
          <w:bCs/>
        </w:rPr>
      </w:pPr>
      <w:r w:rsidRPr="002E34EB">
        <w:rPr>
          <w:b/>
          <w:bCs/>
        </w:rPr>
        <w:tab/>
      </w:r>
      <w:r w:rsidRPr="002E34EB">
        <w:rPr>
          <w:b/>
          <w:bCs/>
        </w:rPr>
        <w:tab/>
      </w:r>
    </w:p>
    <w:sectPr w:rsidR="006F5EC6" w:rsidRPr="002E34E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1D8457" w14:textId="77777777" w:rsidR="00AD2188" w:rsidRDefault="00AD2188" w:rsidP="0085130A">
      <w:pPr>
        <w:spacing w:after="0" w:line="240" w:lineRule="auto"/>
      </w:pPr>
      <w:r>
        <w:separator/>
      </w:r>
    </w:p>
  </w:endnote>
  <w:endnote w:type="continuationSeparator" w:id="0">
    <w:p w14:paraId="1F3ECF64" w14:textId="77777777" w:rsidR="00AD2188" w:rsidRDefault="00AD2188" w:rsidP="00851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C6564" w14:textId="77777777" w:rsidR="00AD2188" w:rsidRDefault="00AD2188" w:rsidP="0085130A">
      <w:pPr>
        <w:spacing w:after="0" w:line="240" w:lineRule="auto"/>
      </w:pPr>
      <w:r>
        <w:separator/>
      </w:r>
    </w:p>
  </w:footnote>
  <w:footnote w:type="continuationSeparator" w:id="0">
    <w:p w14:paraId="526BEEE2" w14:textId="77777777" w:rsidR="00AD2188" w:rsidRDefault="00AD2188" w:rsidP="0085130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735"/>
    <w:rsid w:val="000A41D0"/>
    <w:rsid w:val="000F2AD3"/>
    <w:rsid w:val="001D5812"/>
    <w:rsid w:val="001E72F8"/>
    <w:rsid w:val="00236A49"/>
    <w:rsid w:val="002932FE"/>
    <w:rsid w:val="002E34EB"/>
    <w:rsid w:val="004A533F"/>
    <w:rsid w:val="005F25D8"/>
    <w:rsid w:val="006A4D65"/>
    <w:rsid w:val="006D4133"/>
    <w:rsid w:val="006F5EC6"/>
    <w:rsid w:val="00756735"/>
    <w:rsid w:val="007942B5"/>
    <w:rsid w:val="0085130A"/>
    <w:rsid w:val="008569A3"/>
    <w:rsid w:val="008F3A63"/>
    <w:rsid w:val="008F4FCB"/>
    <w:rsid w:val="00AD2188"/>
    <w:rsid w:val="00C5402C"/>
    <w:rsid w:val="00C91F15"/>
    <w:rsid w:val="00CB0D7A"/>
    <w:rsid w:val="00CD6D56"/>
    <w:rsid w:val="00D9070D"/>
    <w:rsid w:val="00E479E3"/>
    <w:rsid w:val="00E979DC"/>
    <w:rsid w:val="00EE0852"/>
    <w:rsid w:val="00EE392B"/>
    <w:rsid w:val="00F41025"/>
    <w:rsid w:val="00FA4C81"/>
    <w:rsid w:val="00FF28B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879BB2"/>
  <w15:docId w15:val="{A67963DC-8661-484C-88E9-27F9C1315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5130A"/>
    <w:pPr>
      <w:tabs>
        <w:tab w:val="center" w:pos="4536"/>
        <w:tab w:val="right" w:pos="9072"/>
      </w:tabs>
      <w:spacing w:after="0" w:line="240" w:lineRule="auto"/>
    </w:pPr>
  </w:style>
  <w:style w:type="character" w:customStyle="1" w:styleId="En-tteCar">
    <w:name w:val="En-tête Car"/>
    <w:basedOn w:val="Policepardfaut"/>
    <w:link w:val="En-tte"/>
    <w:uiPriority w:val="99"/>
    <w:rsid w:val="0085130A"/>
  </w:style>
  <w:style w:type="paragraph" w:styleId="Pieddepage">
    <w:name w:val="footer"/>
    <w:basedOn w:val="Normal"/>
    <w:link w:val="PieddepageCar"/>
    <w:uiPriority w:val="99"/>
    <w:unhideWhenUsed/>
    <w:rsid w:val="0085130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513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534</Words>
  <Characters>2940</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dc:creator>
  <cp:lastModifiedBy>justine Beguin</cp:lastModifiedBy>
  <cp:revision>7</cp:revision>
  <dcterms:created xsi:type="dcterms:W3CDTF">2019-11-05T16:32:00Z</dcterms:created>
  <dcterms:modified xsi:type="dcterms:W3CDTF">2021-01-28T08:56:00Z</dcterms:modified>
</cp:coreProperties>
</file>