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3054CD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du Pont (A3.4/lot4/) 48, 4000 Liège</w:t>
        <w:br w:type="textWrapping"/>
        <w:t>62063C1177/00A000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"https://eservices.minfin.fgov.be/ecad-web/?local=nl_BE&amp;capakey=62063C1177/00A000"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"https://eservices.minfin.fgov.be/ecad-web/?local=nl_BE&amp;capakey=62063C1177/00A000"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"https://eservices.minfin.fgov.be/ecad-web/?local=nl_BE&amp;capakey=62063C1177/00A000"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"https://eservices.minfin.fgov.be/ecad-web/?local=nl_BE&amp;capakey=62063C1177/00A000"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26-00-9301/001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07/07/2026 - uy069frd90qiep7c40cy4s0r3kv839aw0gleyzen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du Pont (A3.4/lot4/) 48, 4000 Liège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68" Type="http://schemas.openxmlformats.org/officeDocument/2006/relationships/image" Target="/media/image6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70" Type="http://schemas.openxmlformats.org/officeDocument/2006/relationships/image" Target="/media/image70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69" Type="http://schemas.openxmlformats.org/officeDocument/2006/relationships/image" Target="/media/image69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