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78F96" w14:textId="3C9BDE0D" w:rsidR="00CA45D3" w:rsidRDefault="0019261C" w:rsidP="00CA45D3">
      <w:pPr>
        <w:rPr>
          <w:rStyle w:val="citaat"/>
          <w:rFonts w:cs="Arial"/>
          <w:sz w:val="18"/>
          <w:szCs w:val="18"/>
        </w:rPr>
      </w:pPr>
      <w:bookmarkStart w:id="0" w:name="_Toc195031033"/>
      <w:r>
        <w:drawing>
          <wp:anchor distT="0" distB="0" distL="114300" distR="114300" simplePos="0" relativeHeight="251661312" behindDoc="0" locked="0" layoutInCell="1" allowOverlap="1" wp14:anchorId="0E945454" wp14:editId="53FDC2CB">
            <wp:simplePos x="0" y="0"/>
            <wp:positionH relativeFrom="margin">
              <wp:posOffset>4876800</wp:posOffset>
            </wp:positionH>
            <wp:positionV relativeFrom="margin">
              <wp:posOffset>-52070</wp:posOffset>
            </wp:positionV>
            <wp:extent cx="842645" cy="838200"/>
            <wp:effectExtent l="0" t="0" r="0" b="0"/>
            <wp:wrapSquare wrapText="bothSides"/>
            <wp:docPr id="4" name="Afbeelding 1" descr="Afbeelding met Lettertype, logo, cirke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 descr="Afbeelding met Lettertype, logo, cirkel, Graphics&#10;&#10;Automatisch gegenereerde beschrijvi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64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45D3">
        <w:rPr>
          <w:rStyle w:val="citaat"/>
          <w:rFonts w:cs="Arial"/>
          <w:sz w:val="18"/>
          <w:szCs w:val="18"/>
        </w:rPr>
        <w:br/>
      </w:r>
      <w:r w:rsidR="00CA45D3" w:rsidRPr="008B5250">
        <w:rPr>
          <w:rFonts w:eastAsia="Calibri" w:cs="Calibri"/>
          <w:szCs w:val="22"/>
          <w:lang w:val="nl-BE" w:eastAsia="nl-BE"/>
        </w:rPr>
        <mc:AlternateContent>
          <mc:Choice Requires="wps">
            <w:drawing>
              <wp:anchor distT="45720" distB="45720" distL="114300" distR="114300" simplePos="0" relativeHeight="251659264" behindDoc="1" locked="0" layoutInCell="1" allowOverlap="1" wp14:anchorId="4BC79009" wp14:editId="51C14195">
                <wp:simplePos x="0" y="0"/>
                <wp:positionH relativeFrom="margin">
                  <wp:posOffset>-424505</wp:posOffset>
                </wp:positionH>
                <wp:positionV relativeFrom="paragraph">
                  <wp:posOffset>13187</wp:posOffset>
                </wp:positionV>
                <wp:extent cx="4076700" cy="638175"/>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638175"/>
                        </a:xfrm>
                        <a:prstGeom prst="rect">
                          <a:avLst/>
                        </a:prstGeom>
                        <a:noFill/>
                        <a:ln w="9525">
                          <a:noFill/>
                          <a:miter lim="800000"/>
                          <a:headEnd/>
                          <a:tailEnd/>
                        </a:ln>
                      </wps:spPr>
                      <wps:txbx>
                        <w:txbxContent>
                          <w:p w14:paraId="4BC79015" w14:textId="335AE40E" w:rsidR="00CA45D3" w:rsidRPr="00CA45D3" w:rsidRDefault="00CA45D3" w:rsidP="00CA45D3">
                            <w:pPr>
                              <w:rPr>
                                <w:rFonts w:asciiTheme="minorHAnsi" w:hAnsiTheme="minorHAnsi" w:cstheme="minorHAnsi"/>
                              </w:rPr>
                            </w:pPr>
                            <w:r w:rsidRPr="00CA45D3">
                              <w:rPr>
                                <w:rFonts w:asciiTheme="minorHAnsi" w:hAnsiTheme="minorHAnsi" w:cstheme="minorHAnsi"/>
                              </w:rPr>
                              <w:t>IMMOO BVBA</w:t>
                            </w:r>
                            <w:r w:rsidRPr="00CA45D3">
                              <w:rPr>
                                <w:rFonts w:asciiTheme="minorHAnsi" w:hAnsiTheme="minorHAnsi" w:cstheme="minorHAnsi"/>
                              </w:rPr>
                              <w:tab/>
                            </w:r>
                            <w:r w:rsidRPr="00CA45D3">
                              <w:rPr>
                                <w:rFonts w:asciiTheme="minorHAnsi" w:hAnsiTheme="minorHAnsi" w:cstheme="minorHAnsi"/>
                              </w:rPr>
                              <w:tab/>
                            </w:r>
                            <w:r w:rsidRPr="00CA45D3">
                              <w:rPr>
                                <w:rFonts w:asciiTheme="minorHAnsi" w:hAnsiTheme="minorHAnsi" w:cstheme="minorHAnsi"/>
                              </w:rPr>
                              <w:tab/>
                            </w:r>
                            <w:r>
                              <w:rPr>
                                <w:rFonts w:asciiTheme="minorHAnsi" w:hAnsiTheme="minorHAnsi" w:cstheme="minorHAnsi"/>
                              </w:rPr>
                              <w:tab/>
                            </w:r>
                            <w:r w:rsidRPr="00CA45D3">
                              <w:rPr>
                                <w:rFonts w:asciiTheme="minorHAnsi" w:hAnsiTheme="minorHAnsi" w:cstheme="minorHAnsi"/>
                              </w:rPr>
                              <w:t xml:space="preserve">Email: </w:t>
                            </w:r>
                            <w:r w:rsidR="009F7115">
                              <w:rPr>
                                <w:rFonts w:asciiTheme="minorHAnsi" w:hAnsiTheme="minorHAnsi" w:cstheme="minorHAnsi"/>
                              </w:rPr>
                              <w:t>info</w:t>
                            </w:r>
                            <w:r w:rsidRPr="00CA45D3">
                              <w:rPr>
                                <w:rFonts w:asciiTheme="minorHAnsi" w:hAnsiTheme="minorHAnsi" w:cstheme="minorHAnsi"/>
                              </w:rPr>
                              <w:t>@immoo.be</w:t>
                            </w:r>
                          </w:p>
                          <w:p w14:paraId="4BC79016" w14:textId="77777777" w:rsidR="00CA45D3" w:rsidRPr="00CA45D3" w:rsidRDefault="00CA45D3" w:rsidP="00CA45D3">
                            <w:pPr>
                              <w:rPr>
                                <w:rFonts w:asciiTheme="minorHAnsi" w:hAnsiTheme="minorHAnsi" w:cstheme="minorHAnsi"/>
                              </w:rPr>
                            </w:pPr>
                            <w:r w:rsidRPr="00CA45D3">
                              <w:rPr>
                                <w:rFonts w:asciiTheme="minorHAnsi" w:hAnsiTheme="minorHAnsi" w:cstheme="minorHAnsi"/>
                              </w:rPr>
                              <w:t>Haachtsesteenweg 322</w:t>
                            </w:r>
                            <w:r w:rsidRPr="00CA45D3">
                              <w:rPr>
                                <w:rFonts w:asciiTheme="minorHAnsi" w:hAnsiTheme="minorHAnsi" w:cstheme="minorHAnsi"/>
                              </w:rPr>
                              <w:tab/>
                            </w:r>
                            <w:r w:rsidRPr="00CA45D3">
                              <w:rPr>
                                <w:rFonts w:asciiTheme="minorHAnsi" w:hAnsiTheme="minorHAnsi" w:cstheme="minorHAnsi"/>
                              </w:rPr>
                              <w:tab/>
                              <w:t xml:space="preserve">Tel: 016/65.00.00 </w:t>
                            </w:r>
                          </w:p>
                          <w:p w14:paraId="4BC79017" w14:textId="77777777" w:rsidR="00CA45D3" w:rsidRPr="00CA45D3" w:rsidRDefault="00CA45D3" w:rsidP="00CA45D3">
                            <w:pPr>
                              <w:rPr>
                                <w:rFonts w:asciiTheme="minorHAnsi" w:hAnsiTheme="minorHAnsi" w:cstheme="minorHAnsi"/>
                              </w:rPr>
                            </w:pPr>
                            <w:r w:rsidRPr="00CA45D3">
                              <w:rPr>
                                <w:rFonts w:asciiTheme="minorHAnsi" w:hAnsiTheme="minorHAnsi" w:cstheme="minorHAnsi"/>
                              </w:rPr>
                              <w:t>1910 Kampenhout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79009" id="_x0000_t202" coordsize="21600,21600" o:spt="202" path="m,l,21600r21600,l21600,xe">
                <v:stroke joinstyle="miter"/>
                <v:path gradientshapeok="t" o:connecttype="rect"/>
              </v:shapetype>
              <v:shape id="Tekstvak 2" o:spid="_x0000_s1026" type="#_x0000_t202" style="position:absolute;margin-left:-33.45pt;margin-top:1.05pt;width:321pt;height:50.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" filled="f" stroked="f">
                <v:textbox>
                  <w:txbxContent>
                    <w:p w14:paraId="4BC79015" w14:textId="335AE40E" w:rsidR="00CA45D3" w:rsidRPr="00CA45D3" w:rsidRDefault="00CA45D3" w:rsidP="00CA45D3">
                      <w:pPr>
                        <w:rPr>
                          <w:rFonts w:asciiTheme="minorHAnsi" w:hAnsiTheme="minorHAnsi" w:cstheme="minorHAnsi"/>
                        </w:rPr>
                      </w:pPr>
                      <w:r w:rsidRPr="00CA45D3">
                        <w:rPr>
                          <w:rFonts w:asciiTheme="minorHAnsi" w:hAnsiTheme="minorHAnsi" w:cstheme="minorHAnsi"/>
                        </w:rPr>
                        <w:t>IMMOO BVBA</w:t>
                      </w:r>
                      <w:r w:rsidRPr="00CA45D3">
                        <w:rPr>
                          <w:rFonts w:asciiTheme="minorHAnsi" w:hAnsiTheme="minorHAnsi" w:cstheme="minorHAnsi"/>
                        </w:rPr>
                        <w:tab/>
                      </w:r>
                      <w:r w:rsidRPr="00CA45D3">
                        <w:rPr>
                          <w:rFonts w:asciiTheme="minorHAnsi" w:hAnsiTheme="minorHAnsi" w:cstheme="minorHAnsi"/>
                        </w:rPr>
                        <w:tab/>
                      </w:r>
                      <w:r w:rsidRPr="00CA45D3">
                        <w:rPr>
                          <w:rFonts w:asciiTheme="minorHAnsi" w:hAnsiTheme="minorHAnsi" w:cstheme="minorHAnsi"/>
                        </w:rPr>
                        <w:tab/>
                      </w:r>
                      <w:r>
                        <w:rPr>
                          <w:rFonts w:asciiTheme="minorHAnsi" w:hAnsiTheme="minorHAnsi" w:cstheme="minorHAnsi"/>
                        </w:rPr>
                        <w:tab/>
                      </w:r>
                      <w:r w:rsidRPr="00CA45D3">
                        <w:rPr>
                          <w:rFonts w:asciiTheme="minorHAnsi" w:hAnsiTheme="minorHAnsi" w:cstheme="minorHAnsi"/>
                        </w:rPr>
                        <w:t xml:space="preserve">Email: </w:t>
                      </w:r>
                      <w:r w:rsidR="009F7115">
                        <w:rPr>
                          <w:rFonts w:asciiTheme="minorHAnsi" w:hAnsiTheme="minorHAnsi" w:cstheme="minorHAnsi"/>
                        </w:rPr>
                        <w:t>info</w:t>
                      </w:r>
                      <w:r w:rsidRPr="00CA45D3">
                        <w:rPr>
                          <w:rFonts w:asciiTheme="minorHAnsi" w:hAnsiTheme="minorHAnsi" w:cstheme="minorHAnsi"/>
                        </w:rPr>
                        <w:t>@immoo.be</w:t>
                      </w:r>
                    </w:p>
                    <w:p w14:paraId="4BC79016" w14:textId="77777777" w:rsidR="00CA45D3" w:rsidRPr="00CA45D3" w:rsidRDefault="00CA45D3" w:rsidP="00CA45D3">
                      <w:pPr>
                        <w:rPr>
                          <w:rFonts w:asciiTheme="minorHAnsi" w:hAnsiTheme="minorHAnsi" w:cstheme="minorHAnsi"/>
                        </w:rPr>
                      </w:pPr>
                      <w:r w:rsidRPr="00CA45D3">
                        <w:rPr>
                          <w:rFonts w:asciiTheme="minorHAnsi" w:hAnsiTheme="minorHAnsi" w:cstheme="minorHAnsi"/>
                        </w:rPr>
                        <w:t>Haachtsesteenweg 322</w:t>
                      </w:r>
                      <w:r w:rsidRPr="00CA45D3">
                        <w:rPr>
                          <w:rFonts w:asciiTheme="minorHAnsi" w:hAnsiTheme="minorHAnsi" w:cstheme="minorHAnsi"/>
                        </w:rPr>
                        <w:tab/>
                      </w:r>
                      <w:r w:rsidRPr="00CA45D3">
                        <w:rPr>
                          <w:rFonts w:asciiTheme="minorHAnsi" w:hAnsiTheme="minorHAnsi" w:cstheme="minorHAnsi"/>
                        </w:rPr>
                        <w:tab/>
                        <w:t xml:space="preserve">Tel: 016/65.00.00 </w:t>
                      </w:r>
                    </w:p>
                    <w:p w14:paraId="4BC79017" w14:textId="77777777" w:rsidR="00CA45D3" w:rsidRPr="00CA45D3" w:rsidRDefault="00CA45D3" w:rsidP="00CA45D3">
                      <w:pPr>
                        <w:rPr>
                          <w:rFonts w:asciiTheme="minorHAnsi" w:hAnsiTheme="minorHAnsi" w:cstheme="minorHAnsi"/>
                        </w:rPr>
                      </w:pPr>
                      <w:r w:rsidRPr="00CA45D3">
                        <w:rPr>
                          <w:rFonts w:asciiTheme="minorHAnsi" w:hAnsiTheme="minorHAnsi" w:cstheme="minorHAnsi"/>
                        </w:rPr>
                        <w:t>1910 Kampenhout</w:t>
                      </w:r>
                    </w:p>
                  </w:txbxContent>
                </v:textbox>
                <w10:wrap anchorx="margin"/>
              </v:shape>
            </w:pict>
          </mc:Fallback>
        </mc:AlternateContent>
      </w:r>
    </w:p>
    <w:p w14:paraId="4BC78F97" w14:textId="77777777" w:rsidR="00CA45D3" w:rsidRDefault="00CA45D3" w:rsidP="00CA45D3">
      <w:pPr>
        <w:rPr>
          <w:rStyle w:val="citaat"/>
          <w:rFonts w:cs="Arial"/>
          <w:sz w:val="18"/>
          <w:szCs w:val="18"/>
        </w:rPr>
      </w:pPr>
    </w:p>
    <w:p w14:paraId="4BC78F98" w14:textId="77777777" w:rsidR="00CA45D3" w:rsidRDefault="00CA45D3" w:rsidP="00CA45D3">
      <w:pPr>
        <w:rPr>
          <w:rStyle w:val="citaat"/>
          <w:rFonts w:cs="Arial"/>
          <w:sz w:val="18"/>
          <w:szCs w:val="18"/>
        </w:rPr>
      </w:pPr>
    </w:p>
    <w:p w14:paraId="4BC78F99" w14:textId="77777777" w:rsidR="00CA45D3" w:rsidRPr="0077454F" w:rsidRDefault="00CA45D3" w:rsidP="00CA45D3">
      <w:pPr>
        <w:rPr>
          <w:rStyle w:val="citaat"/>
          <w:rFonts w:cs="Arial"/>
          <w:sz w:val="18"/>
          <w:szCs w:val="18"/>
        </w:rPr>
      </w:pPr>
    </w:p>
    <w:bookmarkEnd w:id="0"/>
    <w:p w14:paraId="4BC78F9A" w14:textId="77777777" w:rsidR="00A82510" w:rsidRPr="00C02534" w:rsidRDefault="00A82510" w:rsidP="00A82510">
      <w:pPr>
        <w:tabs>
          <w:tab w:val="left" w:pos="4395"/>
        </w:tabs>
        <w:rPr>
          <w:rFonts w:ascii="Calibri" w:eastAsia="Calibri" w:hAnsi="Calibri" w:cs="Calibri"/>
          <w:sz w:val="22"/>
          <w:szCs w:val="22"/>
        </w:rPr>
      </w:pPr>
    </w:p>
    <w:p w14:paraId="4BC78F9B" w14:textId="77777777" w:rsidR="00A82510" w:rsidRPr="00B92F7E" w:rsidRDefault="00A82510" w:rsidP="00CA45D3">
      <w:pPr>
        <w:pStyle w:val="Kop1"/>
        <w:ind w:left="-567" w:right="-432" w:firstLine="567"/>
        <w:rPr>
          <w:sz w:val="32"/>
          <w:lang w:eastAsia="nl-NL" w:bidi="ar-SA"/>
        </w:rPr>
      </w:pPr>
      <w:r>
        <w:rPr>
          <w:sz w:val="32"/>
          <w:lang w:eastAsia="nl-NL" w:bidi="ar-SA"/>
        </w:rPr>
        <w:t xml:space="preserve">candidate </w:t>
      </w:r>
      <w:r w:rsidR="00C963BA">
        <w:rPr>
          <w:sz w:val="32"/>
          <w:lang w:eastAsia="nl-NL" w:bidi="ar-SA"/>
        </w:rPr>
        <w:t>lesse</w:t>
      </w:r>
      <w:r>
        <w:rPr>
          <w:sz w:val="32"/>
          <w:lang w:eastAsia="nl-NL" w:bidi="ar-SA"/>
        </w:rPr>
        <w:t>e information sheet</w:t>
      </w:r>
      <w:r>
        <w:rPr>
          <w:rStyle w:val="Voetnootmarkering"/>
          <w:sz w:val="32"/>
          <w:lang w:eastAsia="nl-NL" w:bidi="ar-SA"/>
        </w:rPr>
        <w:footnoteReference w:id="1"/>
      </w:r>
      <w:r w:rsidRPr="00B92F7E">
        <w:rPr>
          <w:sz w:val="32"/>
          <w:lang w:eastAsia="nl-NL" w:bidi="ar-SA"/>
        </w:rPr>
        <w:t xml:space="preserve"> </w:t>
      </w:r>
    </w:p>
    <w:p w14:paraId="4BC78F9C" w14:textId="77777777" w:rsidR="00F438CD" w:rsidRPr="00CA45D3" w:rsidRDefault="00F438CD" w:rsidP="00F438CD">
      <w:pPr>
        <w:rPr>
          <w:rFonts w:ascii="Calibri" w:hAnsi="Calibri" w:cs="Arial"/>
          <w:b/>
          <w:bCs/>
          <w:noProof w:val="0"/>
          <w:sz w:val="22"/>
          <w:szCs w:val="40"/>
          <w:lang w:val="en-GB"/>
        </w:rPr>
      </w:pPr>
    </w:p>
    <w:tbl>
      <w:tblPr>
        <w:tblW w:w="982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3119"/>
        <w:gridCol w:w="3152"/>
      </w:tblGrid>
      <w:tr w:rsidR="00F438CD" w:rsidRPr="00700F31" w14:paraId="4BC78FA0" w14:textId="77777777" w:rsidTr="008E5CB9">
        <w:trPr>
          <w:trHeight w:val="360"/>
        </w:trPr>
        <w:tc>
          <w:tcPr>
            <w:tcW w:w="3555" w:type="dxa"/>
            <w:noWrap/>
          </w:tcPr>
          <w:p w14:paraId="4BC78F9D" w14:textId="77777777" w:rsidR="00F438CD" w:rsidRPr="00700F31" w:rsidRDefault="00F438CD" w:rsidP="008E5CB9">
            <w:pPr>
              <w:rPr>
                <w:rFonts w:ascii="Calibri" w:hAnsi="Calibri"/>
                <w:noProof w:val="0"/>
                <w:lang w:val="en-GB"/>
              </w:rPr>
            </w:pPr>
            <w:r w:rsidRPr="00700F31">
              <w:rPr>
                <w:rFonts w:ascii="Calibri" w:hAnsi="Calibri"/>
                <w:b/>
                <w:noProof w:val="0"/>
                <w:lang w:val="en-GB"/>
              </w:rPr>
              <w:t>INFORMATION</w:t>
            </w:r>
          </w:p>
        </w:tc>
        <w:tc>
          <w:tcPr>
            <w:tcW w:w="3119" w:type="dxa"/>
            <w:noWrap/>
          </w:tcPr>
          <w:p w14:paraId="4BC78F9E" w14:textId="77777777" w:rsidR="00F438CD" w:rsidRPr="00700F31" w:rsidRDefault="00F438CD" w:rsidP="008E5CB9">
            <w:pPr>
              <w:rPr>
                <w:rFonts w:ascii="Calibri" w:hAnsi="Calibri"/>
                <w:noProof w:val="0"/>
                <w:lang w:val="en-GB"/>
              </w:rPr>
            </w:pPr>
            <w:r w:rsidRPr="00700F31">
              <w:rPr>
                <w:rFonts w:ascii="Calibri" w:hAnsi="Calibri"/>
                <w:b/>
                <w:noProof w:val="0"/>
                <w:lang w:val="en-GB"/>
              </w:rPr>
              <w:t>Candidate A</w:t>
            </w:r>
          </w:p>
        </w:tc>
        <w:tc>
          <w:tcPr>
            <w:tcW w:w="3152" w:type="dxa"/>
            <w:noWrap/>
          </w:tcPr>
          <w:p w14:paraId="4BC78F9F" w14:textId="77777777" w:rsidR="00F438CD" w:rsidRPr="00700F31" w:rsidRDefault="00F438CD" w:rsidP="008E5CB9">
            <w:pPr>
              <w:rPr>
                <w:rFonts w:ascii="Calibri" w:hAnsi="Calibri"/>
                <w:noProof w:val="0"/>
                <w:lang w:val="en-GB"/>
              </w:rPr>
            </w:pPr>
            <w:r w:rsidRPr="00700F31">
              <w:rPr>
                <w:rFonts w:ascii="Calibri" w:hAnsi="Calibri"/>
                <w:b/>
                <w:noProof w:val="0"/>
                <w:lang w:val="en-GB"/>
              </w:rPr>
              <w:t>Candidate B</w:t>
            </w:r>
          </w:p>
        </w:tc>
      </w:tr>
      <w:tr w:rsidR="00F438CD" w:rsidRPr="00700F31" w14:paraId="4BC78FA4" w14:textId="77777777" w:rsidTr="008E5CB9">
        <w:trPr>
          <w:trHeight w:val="360"/>
        </w:trPr>
        <w:tc>
          <w:tcPr>
            <w:tcW w:w="3555" w:type="dxa"/>
            <w:noWrap/>
          </w:tcPr>
          <w:p w14:paraId="4BC78FA1" w14:textId="77777777" w:rsidR="00F438CD" w:rsidRPr="00700F31" w:rsidRDefault="00F438CD" w:rsidP="008E5CB9">
            <w:pPr>
              <w:rPr>
                <w:rFonts w:ascii="Calibri" w:hAnsi="Calibri"/>
                <w:noProof w:val="0"/>
                <w:lang w:val="en-GB"/>
              </w:rPr>
            </w:pPr>
            <w:r w:rsidRPr="00700F31">
              <w:rPr>
                <w:rFonts w:ascii="Calibri" w:hAnsi="Calibri"/>
                <w:noProof w:val="0"/>
                <w:lang w:val="en-GB"/>
              </w:rPr>
              <w:t>Surname</w:t>
            </w:r>
          </w:p>
        </w:tc>
        <w:tc>
          <w:tcPr>
            <w:tcW w:w="3119" w:type="dxa"/>
            <w:noWrap/>
          </w:tcPr>
          <w:p w14:paraId="4BC78FA2"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A3"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A8" w14:textId="77777777" w:rsidTr="008E5CB9">
        <w:trPr>
          <w:trHeight w:val="360"/>
        </w:trPr>
        <w:tc>
          <w:tcPr>
            <w:tcW w:w="3555" w:type="dxa"/>
            <w:noWrap/>
          </w:tcPr>
          <w:p w14:paraId="4BC78FA5" w14:textId="77777777" w:rsidR="00F438CD" w:rsidRPr="00700F31" w:rsidRDefault="00F438CD" w:rsidP="008E5CB9">
            <w:pPr>
              <w:rPr>
                <w:rFonts w:ascii="Calibri" w:hAnsi="Calibri"/>
                <w:noProof w:val="0"/>
                <w:lang w:val="en-GB"/>
              </w:rPr>
            </w:pPr>
            <w:r w:rsidRPr="00700F31">
              <w:rPr>
                <w:rFonts w:ascii="Calibri" w:hAnsi="Calibri"/>
                <w:noProof w:val="0"/>
                <w:lang w:val="en-GB"/>
              </w:rPr>
              <w:t>First name</w:t>
            </w:r>
          </w:p>
        </w:tc>
        <w:tc>
          <w:tcPr>
            <w:tcW w:w="3119" w:type="dxa"/>
            <w:noWrap/>
          </w:tcPr>
          <w:p w14:paraId="4BC78FA6"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A7"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AC" w14:textId="77777777" w:rsidTr="008E5CB9">
        <w:trPr>
          <w:trHeight w:val="360"/>
        </w:trPr>
        <w:tc>
          <w:tcPr>
            <w:tcW w:w="3555" w:type="dxa"/>
            <w:noWrap/>
          </w:tcPr>
          <w:p w14:paraId="4BC78FA9" w14:textId="6A546F8A" w:rsidR="00F438CD" w:rsidRPr="00700F31" w:rsidRDefault="00F438CD" w:rsidP="008E5CB9">
            <w:pPr>
              <w:rPr>
                <w:rFonts w:ascii="Calibri" w:hAnsi="Calibri"/>
                <w:noProof w:val="0"/>
                <w:lang w:val="en-GB"/>
              </w:rPr>
            </w:pPr>
            <w:r w:rsidRPr="00700F31">
              <w:rPr>
                <w:rFonts w:ascii="Calibri" w:hAnsi="Calibri"/>
                <w:noProof w:val="0"/>
                <w:lang w:val="en-GB"/>
              </w:rPr>
              <w:t>Addres</w:t>
            </w:r>
            <w:r w:rsidR="0019261C">
              <w:rPr>
                <w:rFonts w:ascii="Calibri" w:hAnsi="Calibri"/>
                <w:noProof w:val="0"/>
                <w:lang w:val="en-GB"/>
              </w:rPr>
              <w:t>s</w:t>
            </w:r>
          </w:p>
        </w:tc>
        <w:tc>
          <w:tcPr>
            <w:tcW w:w="3119" w:type="dxa"/>
            <w:noWrap/>
          </w:tcPr>
          <w:p w14:paraId="4BC78FAA"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AB"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B0" w14:textId="77777777" w:rsidTr="008E5CB9">
        <w:trPr>
          <w:trHeight w:val="360"/>
        </w:trPr>
        <w:tc>
          <w:tcPr>
            <w:tcW w:w="3555" w:type="dxa"/>
            <w:noWrap/>
          </w:tcPr>
          <w:p w14:paraId="4BC78FAD" w14:textId="77777777" w:rsidR="00F438CD" w:rsidRPr="00700F31" w:rsidRDefault="00F438CD" w:rsidP="008E5CB9">
            <w:pPr>
              <w:rPr>
                <w:rFonts w:ascii="Calibri" w:hAnsi="Calibri"/>
                <w:noProof w:val="0"/>
                <w:lang w:val="en-GB"/>
              </w:rPr>
            </w:pPr>
            <w:r w:rsidRPr="00700F31">
              <w:rPr>
                <w:rFonts w:ascii="Calibri" w:hAnsi="Calibri"/>
                <w:noProof w:val="0"/>
                <w:lang w:val="en-GB"/>
              </w:rPr>
              <w:t>Telephone</w:t>
            </w:r>
            <w:r w:rsidR="00CA45D3">
              <w:rPr>
                <w:rFonts w:ascii="Calibri" w:hAnsi="Calibri"/>
                <w:noProof w:val="0"/>
                <w:lang w:val="en-GB"/>
              </w:rPr>
              <w:t xml:space="preserve">/ </w:t>
            </w:r>
            <w:r w:rsidR="00CA45D3" w:rsidRPr="00700F31">
              <w:rPr>
                <w:rFonts w:ascii="Calibri" w:hAnsi="Calibri"/>
                <w:noProof w:val="0"/>
                <w:lang w:val="en-GB"/>
              </w:rPr>
              <w:t>Mobile</w:t>
            </w:r>
          </w:p>
        </w:tc>
        <w:tc>
          <w:tcPr>
            <w:tcW w:w="3119" w:type="dxa"/>
            <w:noWrap/>
          </w:tcPr>
          <w:p w14:paraId="4BC78FAE"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AF"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B4" w14:textId="77777777" w:rsidTr="008E5CB9">
        <w:trPr>
          <w:trHeight w:val="360"/>
        </w:trPr>
        <w:tc>
          <w:tcPr>
            <w:tcW w:w="3555" w:type="dxa"/>
            <w:noWrap/>
          </w:tcPr>
          <w:p w14:paraId="4BC78FB1" w14:textId="77777777" w:rsidR="00F438CD" w:rsidRPr="00700F31" w:rsidRDefault="00F438CD" w:rsidP="008E5CB9">
            <w:pPr>
              <w:rPr>
                <w:rFonts w:ascii="Calibri" w:hAnsi="Calibri"/>
                <w:noProof w:val="0"/>
                <w:lang w:val="en-GB"/>
              </w:rPr>
            </w:pPr>
            <w:r w:rsidRPr="00700F31">
              <w:rPr>
                <w:rFonts w:ascii="Calibri" w:hAnsi="Calibri"/>
                <w:noProof w:val="0"/>
                <w:lang w:val="en-GB"/>
              </w:rPr>
              <w:t>Email</w:t>
            </w:r>
          </w:p>
        </w:tc>
        <w:tc>
          <w:tcPr>
            <w:tcW w:w="3119" w:type="dxa"/>
            <w:noWrap/>
          </w:tcPr>
          <w:p w14:paraId="4BC78FB2"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B3"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B8" w14:textId="77777777" w:rsidTr="00CA45D3">
        <w:trPr>
          <w:trHeight w:val="143"/>
        </w:trPr>
        <w:tc>
          <w:tcPr>
            <w:tcW w:w="3555" w:type="dxa"/>
            <w:noWrap/>
          </w:tcPr>
          <w:p w14:paraId="4BC78FB5"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19" w:type="dxa"/>
            <w:noWrap/>
          </w:tcPr>
          <w:p w14:paraId="4BC78FB6"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B7"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BC" w14:textId="77777777" w:rsidTr="008E5CB9">
        <w:trPr>
          <w:trHeight w:val="360"/>
        </w:trPr>
        <w:tc>
          <w:tcPr>
            <w:tcW w:w="3555" w:type="dxa"/>
            <w:tcBorders>
              <w:right w:val="nil"/>
            </w:tcBorders>
            <w:noWrap/>
          </w:tcPr>
          <w:p w14:paraId="4BC78FB9" w14:textId="77777777" w:rsidR="00F438CD" w:rsidRPr="00700F31" w:rsidRDefault="00F438CD" w:rsidP="008E5CB9">
            <w:pPr>
              <w:rPr>
                <w:rFonts w:ascii="Calibri" w:hAnsi="Calibri"/>
                <w:noProof w:val="0"/>
                <w:lang w:val="en-GB"/>
              </w:rPr>
            </w:pPr>
            <w:r w:rsidRPr="00700F31">
              <w:rPr>
                <w:rFonts w:ascii="Calibri" w:hAnsi="Calibri"/>
                <w:b/>
                <w:noProof w:val="0"/>
                <w:u w:val="single"/>
                <w:lang w:val="en-GB"/>
              </w:rPr>
              <w:t xml:space="preserve">Marital </w:t>
            </w:r>
            <w:r>
              <w:rPr>
                <w:rFonts w:ascii="Calibri" w:hAnsi="Calibri"/>
                <w:b/>
                <w:noProof w:val="0"/>
                <w:u w:val="single"/>
                <w:lang w:val="en-GB"/>
              </w:rPr>
              <w:t>s</w:t>
            </w:r>
            <w:r w:rsidRPr="00700F31">
              <w:rPr>
                <w:rFonts w:ascii="Calibri" w:hAnsi="Calibri"/>
                <w:b/>
                <w:noProof w:val="0"/>
                <w:u w:val="single"/>
                <w:lang w:val="en-GB"/>
              </w:rPr>
              <w:t>tatus:</w:t>
            </w:r>
          </w:p>
        </w:tc>
        <w:tc>
          <w:tcPr>
            <w:tcW w:w="3119" w:type="dxa"/>
            <w:tcBorders>
              <w:left w:val="nil"/>
              <w:right w:val="nil"/>
            </w:tcBorders>
            <w:noWrap/>
          </w:tcPr>
          <w:p w14:paraId="4BC78FBA" w14:textId="77777777" w:rsidR="00F438CD" w:rsidRPr="00700F31" w:rsidRDefault="00F438CD" w:rsidP="008E5CB9">
            <w:pPr>
              <w:rPr>
                <w:rFonts w:ascii="Calibri" w:hAnsi="Calibri"/>
                <w:noProof w:val="0"/>
                <w:lang w:val="en-GB"/>
              </w:rPr>
            </w:pPr>
            <w:r w:rsidRPr="00700F31">
              <w:rPr>
                <w:rFonts w:ascii="Calibri" w:hAnsi="Calibri"/>
                <w:noProof w:val="0"/>
                <w:lang w:val="en-GB"/>
              </w:rPr>
              <w:t xml:space="preserve"> </w:t>
            </w:r>
            <w:r w:rsidRPr="00700F31">
              <w:rPr>
                <w:rFonts w:ascii="Calibri" w:hAnsi="Calibri"/>
                <w:b/>
                <w:noProof w:val="0"/>
                <w:lang w:val="en-GB"/>
              </w:rPr>
              <w:t> </w:t>
            </w:r>
          </w:p>
        </w:tc>
        <w:tc>
          <w:tcPr>
            <w:tcW w:w="3152" w:type="dxa"/>
            <w:tcBorders>
              <w:left w:val="nil"/>
            </w:tcBorders>
            <w:noWrap/>
          </w:tcPr>
          <w:p w14:paraId="4BC78FBB" w14:textId="77777777" w:rsidR="00F438CD" w:rsidRPr="00700F31" w:rsidRDefault="00F438CD" w:rsidP="008E5CB9">
            <w:pPr>
              <w:rPr>
                <w:rFonts w:ascii="Calibri" w:hAnsi="Calibri"/>
                <w:noProof w:val="0"/>
                <w:lang w:val="en-GB"/>
              </w:rPr>
            </w:pPr>
            <w:r w:rsidRPr="00700F31">
              <w:rPr>
                <w:rFonts w:ascii="Calibri" w:hAnsi="Calibri"/>
                <w:noProof w:val="0"/>
                <w:lang w:val="en-GB"/>
              </w:rPr>
              <w:t xml:space="preserve"> </w:t>
            </w:r>
            <w:r w:rsidRPr="00700F31">
              <w:rPr>
                <w:rFonts w:ascii="Calibri" w:hAnsi="Calibri"/>
                <w:b/>
                <w:noProof w:val="0"/>
                <w:lang w:val="en-GB"/>
              </w:rPr>
              <w:t> </w:t>
            </w:r>
          </w:p>
        </w:tc>
      </w:tr>
      <w:tr w:rsidR="00F438CD" w:rsidRPr="00700F31" w14:paraId="4BC78FC0" w14:textId="77777777" w:rsidTr="008E5CB9">
        <w:trPr>
          <w:trHeight w:val="360"/>
        </w:trPr>
        <w:tc>
          <w:tcPr>
            <w:tcW w:w="3555" w:type="dxa"/>
            <w:noWrap/>
          </w:tcPr>
          <w:p w14:paraId="4BC78FBD" w14:textId="77777777" w:rsidR="00F438CD" w:rsidRPr="00700F31" w:rsidRDefault="00F438CD" w:rsidP="008E5CB9">
            <w:pPr>
              <w:rPr>
                <w:rFonts w:ascii="Calibri" w:hAnsi="Calibri"/>
                <w:noProof w:val="0"/>
                <w:color w:val="000000"/>
                <w:lang w:val="en-GB"/>
              </w:rPr>
            </w:pPr>
            <w:r w:rsidRPr="00700F31">
              <w:rPr>
                <w:rFonts w:ascii="Calibri" w:hAnsi="Calibri"/>
                <w:noProof w:val="0"/>
                <w:lang w:val="en-GB"/>
              </w:rPr>
              <w:t>Married/</w:t>
            </w:r>
            <w:r>
              <w:rPr>
                <w:rFonts w:ascii="Calibri" w:hAnsi="Calibri"/>
                <w:noProof w:val="0"/>
                <w:lang w:val="en-GB"/>
              </w:rPr>
              <w:t xml:space="preserve">legally </w:t>
            </w:r>
            <w:r w:rsidRPr="00700F31">
              <w:rPr>
                <w:rFonts w:ascii="Calibri" w:hAnsi="Calibri"/>
                <w:noProof w:val="0"/>
                <w:lang w:val="en-GB"/>
              </w:rPr>
              <w:t xml:space="preserve">cohabiting </w:t>
            </w:r>
          </w:p>
        </w:tc>
        <w:tc>
          <w:tcPr>
            <w:tcW w:w="3119" w:type="dxa"/>
            <w:noWrap/>
          </w:tcPr>
          <w:p w14:paraId="4BC78FBE"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BF"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C4" w14:textId="77777777" w:rsidTr="00CA45D3">
        <w:trPr>
          <w:trHeight w:val="100"/>
        </w:trPr>
        <w:tc>
          <w:tcPr>
            <w:tcW w:w="3555" w:type="dxa"/>
            <w:noWrap/>
          </w:tcPr>
          <w:p w14:paraId="4BC78FC1"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19" w:type="dxa"/>
            <w:noWrap/>
          </w:tcPr>
          <w:p w14:paraId="4BC78FC2"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C3"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C8" w14:textId="77777777" w:rsidTr="008E5CB9">
        <w:trPr>
          <w:trHeight w:val="360"/>
        </w:trPr>
        <w:tc>
          <w:tcPr>
            <w:tcW w:w="3555" w:type="dxa"/>
            <w:tcBorders>
              <w:right w:val="nil"/>
            </w:tcBorders>
            <w:noWrap/>
          </w:tcPr>
          <w:p w14:paraId="4BC78FC5" w14:textId="77777777" w:rsidR="00F438CD" w:rsidRPr="00700F31" w:rsidRDefault="00F438CD" w:rsidP="008E5CB9">
            <w:pPr>
              <w:rPr>
                <w:rFonts w:ascii="Calibri" w:hAnsi="Calibri"/>
                <w:noProof w:val="0"/>
                <w:lang w:val="en-GB"/>
              </w:rPr>
            </w:pPr>
            <w:r w:rsidRPr="00700F31">
              <w:rPr>
                <w:rFonts w:ascii="Calibri" w:hAnsi="Calibri"/>
                <w:b/>
                <w:noProof w:val="0"/>
                <w:u w:val="single"/>
                <w:lang w:val="en-GB"/>
              </w:rPr>
              <w:t xml:space="preserve">Family </w:t>
            </w:r>
            <w:r>
              <w:rPr>
                <w:rFonts w:ascii="Calibri" w:hAnsi="Calibri"/>
                <w:b/>
                <w:noProof w:val="0"/>
                <w:u w:val="single"/>
                <w:lang w:val="en-GB"/>
              </w:rPr>
              <w:t>composition</w:t>
            </w:r>
          </w:p>
        </w:tc>
        <w:tc>
          <w:tcPr>
            <w:tcW w:w="3119" w:type="dxa"/>
            <w:tcBorders>
              <w:left w:val="nil"/>
              <w:right w:val="nil"/>
            </w:tcBorders>
            <w:noWrap/>
          </w:tcPr>
          <w:p w14:paraId="4BC78FC6" w14:textId="77777777" w:rsidR="00F438CD" w:rsidRPr="00700F31" w:rsidRDefault="00F438CD" w:rsidP="008E5CB9">
            <w:pPr>
              <w:rPr>
                <w:rFonts w:ascii="Calibri" w:hAnsi="Calibri"/>
                <w:noProof w:val="0"/>
                <w:lang w:val="en-GB"/>
              </w:rPr>
            </w:pPr>
          </w:p>
        </w:tc>
        <w:tc>
          <w:tcPr>
            <w:tcW w:w="3152" w:type="dxa"/>
            <w:tcBorders>
              <w:left w:val="nil"/>
            </w:tcBorders>
            <w:noWrap/>
          </w:tcPr>
          <w:p w14:paraId="4BC78FC7" w14:textId="77777777" w:rsidR="00F438CD" w:rsidRPr="00700F31" w:rsidRDefault="00F438CD" w:rsidP="008E5CB9">
            <w:pPr>
              <w:rPr>
                <w:rFonts w:ascii="Calibri" w:hAnsi="Calibri"/>
                <w:noProof w:val="0"/>
                <w:lang w:val="en-GB"/>
              </w:rPr>
            </w:pPr>
            <w:r w:rsidRPr="00700F31">
              <w:rPr>
                <w:rFonts w:ascii="Calibri" w:hAnsi="Calibri"/>
                <w:noProof w:val="0"/>
                <w:lang w:val="en-GB"/>
              </w:rPr>
              <w:t xml:space="preserve"> </w:t>
            </w:r>
            <w:r w:rsidRPr="00700F31">
              <w:rPr>
                <w:rFonts w:ascii="Calibri" w:hAnsi="Calibri"/>
                <w:b/>
                <w:noProof w:val="0"/>
                <w:lang w:val="en-GB"/>
              </w:rPr>
              <w:t> </w:t>
            </w:r>
          </w:p>
        </w:tc>
      </w:tr>
      <w:tr w:rsidR="00F438CD" w:rsidRPr="00700F31" w14:paraId="4BC78FCC" w14:textId="77777777" w:rsidTr="008E5CB9">
        <w:trPr>
          <w:trHeight w:val="360"/>
        </w:trPr>
        <w:tc>
          <w:tcPr>
            <w:tcW w:w="3555" w:type="dxa"/>
            <w:noWrap/>
          </w:tcPr>
          <w:p w14:paraId="4BC78FC9" w14:textId="77777777" w:rsidR="00F438CD" w:rsidRPr="00700F31" w:rsidRDefault="00F438CD" w:rsidP="008E5CB9">
            <w:pPr>
              <w:rPr>
                <w:rFonts w:ascii="Calibri" w:hAnsi="Calibri"/>
                <w:noProof w:val="0"/>
                <w:lang w:val="en-GB"/>
              </w:rPr>
            </w:pPr>
            <w:r w:rsidRPr="00700F31">
              <w:rPr>
                <w:rFonts w:ascii="Calibri" w:hAnsi="Calibri"/>
                <w:noProof w:val="0"/>
                <w:lang w:val="en-GB"/>
              </w:rPr>
              <w:t xml:space="preserve">Number of adults </w:t>
            </w:r>
          </w:p>
        </w:tc>
        <w:tc>
          <w:tcPr>
            <w:tcW w:w="3119" w:type="dxa"/>
            <w:noWrap/>
          </w:tcPr>
          <w:p w14:paraId="4BC78FCA"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CB"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D0" w14:textId="77777777" w:rsidTr="008E5CB9">
        <w:trPr>
          <w:trHeight w:val="360"/>
        </w:trPr>
        <w:tc>
          <w:tcPr>
            <w:tcW w:w="3555" w:type="dxa"/>
            <w:noWrap/>
          </w:tcPr>
          <w:p w14:paraId="4BC78FCD" w14:textId="77777777" w:rsidR="00F438CD" w:rsidRPr="00700F31" w:rsidRDefault="00F438CD" w:rsidP="008E5CB9">
            <w:pPr>
              <w:rPr>
                <w:rFonts w:ascii="Calibri" w:hAnsi="Calibri"/>
                <w:noProof w:val="0"/>
                <w:lang w:val="en-GB"/>
              </w:rPr>
            </w:pPr>
            <w:r w:rsidRPr="00700F31">
              <w:rPr>
                <w:rFonts w:ascii="Calibri" w:hAnsi="Calibri"/>
                <w:noProof w:val="0"/>
                <w:lang w:val="en-GB"/>
              </w:rPr>
              <w:t>Number of children (+ ages)</w:t>
            </w:r>
          </w:p>
        </w:tc>
        <w:tc>
          <w:tcPr>
            <w:tcW w:w="3119" w:type="dxa"/>
            <w:noWrap/>
          </w:tcPr>
          <w:p w14:paraId="4BC78FCE"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CF"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D4" w14:textId="77777777" w:rsidTr="008E5CB9">
        <w:trPr>
          <w:trHeight w:val="360"/>
        </w:trPr>
        <w:tc>
          <w:tcPr>
            <w:tcW w:w="3555" w:type="dxa"/>
            <w:noWrap/>
          </w:tcPr>
          <w:p w14:paraId="4BC78FD1" w14:textId="77777777" w:rsidR="00F438CD" w:rsidRPr="00700F31" w:rsidRDefault="00F438CD" w:rsidP="008E5CB9">
            <w:pPr>
              <w:rPr>
                <w:rFonts w:ascii="Calibri" w:hAnsi="Calibri"/>
                <w:noProof w:val="0"/>
                <w:lang w:val="en-GB"/>
              </w:rPr>
            </w:pPr>
            <w:r w:rsidRPr="00700F31">
              <w:rPr>
                <w:rFonts w:ascii="Calibri" w:hAnsi="Calibri"/>
                <w:noProof w:val="0"/>
                <w:lang w:val="en-GB"/>
              </w:rPr>
              <w:t>Pets (number + type)</w:t>
            </w:r>
          </w:p>
        </w:tc>
        <w:tc>
          <w:tcPr>
            <w:tcW w:w="3119" w:type="dxa"/>
            <w:noWrap/>
          </w:tcPr>
          <w:p w14:paraId="4BC78FD2"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D3"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D8" w14:textId="77777777" w:rsidTr="00CA45D3">
        <w:trPr>
          <w:trHeight w:val="99"/>
        </w:trPr>
        <w:tc>
          <w:tcPr>
            <w:tcW w:w="3555" w:type="dxa"/>
            <w:noWrap/>
          </w:tcPr>
          <w:p w14:paraId="4BC78FD5"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19" w:type="dxa"/>
            <w:noWrap/>
          </w:tcPr>
          <w:p w14:paraId="4BC78FD6"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D7"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DC" w14:textId="77777777" w:rsidTr="008E5CB9">
        <w:trPr>
          <w:trHeight w:val="360"/>
        </w:trPr>
        <w:tc>
          <w:tcPr>
            <w:tcW w:w="3555" w:type="dxa"/>
            <w:tcBorders>
              <w:right w:val="nil"/>
            </w:tcBorders>
            <w:noWrap/>
          </w:tcPr>
          <w:p w14:paraId="4BC78FD9" w14:textId="77777777" w:rsidR="00F438CD" w:rsidRPr="00700F31" w:rsidRDefault="00F438CD" w:rsidP="008E5CB9">
            <w:pPr>
              <w:rPr>
                <w:rFonts w:ascii="Calibri" w:hAnsi="Calibri"/>
                <w:noProof w:val="0"/>
                <w:color w:val="000000"/>
                <w:lang w:val="en-GB"/>
              </w:rPr>
            </w:pPr>
            <w:r w:rsidRPr="00700F31">
              <w:rPr>
                <w:rFonts w:ascii="Calibri" w:hAnsi="Calibri"/>
                <w:b/>
                <w:noProof w:val="0"/>
                <w:u w:val="single"/>
                <w:lang w:val="en-GB"/>
              </w:rPr>
              <w:t>Financial info:</w:t>
            </w:r>
          </w:p>
        </w:tc>
        <w:tc>
          <w:tcPr>
            <w:tcW w:w="3119" w:type="dxa"/>
            <w:tcBorders>
              <w:left w:val="nil"/>
              <w:right w:val="nil"/>
            </w:tcBorders>
            <w:noWrap/>
          </w:tcPr>
          <w:p w14:paraId="4BC78FDA" w14:textId="77777777" w:rsidR="00F438CD" w:rsidRPr="00700F31" w:rsidRDefault="00F438CD" w:rsidP="008E5CB9">
            <w:pPr>
              <w:rPr>
                <w:rFonts w:ascii="Calibri" w:hAnsi="Calibri"/>
                <w:noProof w:val="0"/>
                <w:color w:val="000000"/>
                <w:lang w:val="en-GB"/>
              </w:rPr>
            </w:pPr>
          </w:p>
        </w:tc>
        <w:tc>
          <w:tcPr>
            <w:tcW w:w="3152" w:type="dxa"/>
            <w:tcBorders>
              <w:left w:val="nil"/>
            </w:tcBorders>
            <w:noWrap/>
          </w:tcPr>
          <w:p w14:paraId="4BC78FDB" w14:textId="77777777" w:rsidR="00F438CD" w:rsidRPr="00700F31" w:rsidRDefault="00F438CD" w:rsidP="008E5CB9">
            <w:pPr>
              <w:rPr>
                <w:rFonts w:ascii="Calibri" w:hAnsi="Calibri"/>
                <w:noProof w:val="0"/>
                <w:color w:val="000000"/>
                <w:lang w:val="en-GB"/>
              </w:rPr>
            </w:pPr>
            <w:r w:rsidRPr="00700F31">
              <w:rPr>
                <w:rFonts w:ascii="Calibri" w:hAnsi="Calibri"/>
                <w:noProof w:val="0"/>
                <w:color w:val="000000"/>
                <w:lang w:val="en-GB"/>
              </w:rPr>
              <w:t xml:space="preserve"> </w:t>
            </w:r>
            <w:r w:rsidRPr="00700F31">
              <w:rPr>
                <w:rFonts w:ascii="Calibri" w:hAnsi="Calibri"/>
                <w:b/>
                <w:noProof w:val="0"/>
                <w:color w:val="000000"/>
                <w:lang w:val="en-GB"/>
              </w:rPr>
              <w:t> </w:t>
            </w:r>
          </w:p>
        </w:tc>
      </w:tr>
      <w:tr w:rsidR="00F438CD" w:rsidRPr="007C6FFC" w14:paraId="4BC78FE0" w14:textId="77777777" w:rsidTr="008E5CB9">
        <w:trPr>
          <w:trHeight w:val="360"/>
        </w:trPr>
        <w:tc>
          <w:tcPr>
            <w:tcW w:w="3555" w:type="dxa"/>
            <w:noWrap/>
          </w:tcPr>
          <w:p w14:paraId="4BC78FDD" w14:textId="77777777" w:rsidR="00F438CD" w:rsidRPr="00700F31" w:rsidRDefault="00F438CD" w:rsidP="008E5CB9">
            <w:pPr>
              <w:rPr>
                <w:rFonts w:ascii="Calibri" w:hAnsi="Calibri" w:cs="Calibri"/>
                <w:noProof w:val="0"/>
                <w:lang w:val="en-GB"/>
              </w:rPr>
            </w:pPr>
            <w:r w:rsidRPr="00700F31">
              <w:rPr>
                <w:rFonts w:ascii="Calibri" w:hAnsi="Calibri" w:cs="Calibri"/>
                <w:noProof w:val="0"/>
                <w:lang w:val="en-GB"/>
              </w:rPr>
              <w:t>Total net monthly income (after tax)</w:t>
            </w:r>
          </w:p>
        </w:tc>
        <w:tc>
          <w:tcPr>
            <w:tcW w:w="3119" w:type="dxa"/>
            <w:noWrap/>
          </w:tcPr>
          <w:p w14:paraId="4BC78FDE"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c>
          <w:tcPr>
            <w:tcW w:w="3152" w:type="dxa"/>
            <w:noWrap/>
          </w:tcPr>
          <w:p w14:paraId="4BC78FDF" w14:textId="77777777" w:rsidR="00F438CD" w:rsidRPr="00700F31" w:rsidRDefault="00F438CD" w:rsidP="008E5CB9">
            <w:pPr>
              <w:rPr>
                <w:rFonts w:ascii="Calibri" w:hAnsi="Calibri"/>
                <w:noProof w:val="0"/>
                <w:lang w:val="en-GB"/>
              </w:rPr>
            </w:pPr>
            <w:r w:rsidRPr="00700F31">
              <w:rPr>
                <w:rFonts w:ascii="Calibri" w:hAnsi="Calibri"/>
                <w:noProof w:val="0"/>
                <w:lang w:val="en-GB"/>
              </w:rPr>
              <w:t> </w:t>
            </w:r>
          </w:p>
        </w:tc>
      </w:tr>
      <w:tr w:rsidR="00F438CD" w:rsidRPr="00700F31" w14:paraId="4BC78FE4" w14:textId="77777777" w:rsidTr="008E5CB9">
        <w:trPr>
          <w:trHeight w:val="360"/>
        </w:trPr>
        <w:tc>
          <w:tcPr>
            <w:tcW w:w="3555" w:type="dxa"/>
            <w:noWrap/>
          </w:tcPr>
          <w:p w14:paraId="4BC78FE1" w14:textId="77777777" w:rsidR="00F438CD" w:rsidRPr="00700F31" w:rsidRDefault="00F438CD" w:rsidP="008E5CB9">
            <w:pPr>
              <w:rPr>
                <w:rFonts w:ascii="Calibri" w:hAnsi="Calibri" w:cs="Calibri"/>
                <w:noProof w:val="0"/>
                <w:lang w:val="en-GB"/>
              </w:rPr>
            </w:pPr>
            <w:r w:rsidRPr="00700F31">
              <w:rPr>
                <w:rFonts w:ascii="Calibri" w:hAnsi="Calibri" w:cs="Calibri"/>
                <w:noProof w:val="0"/>
                <w:lang w:val="en-GB"/>
              </w:rPr>
              <w:t>Rent for current property</w:t>
            </w:r>
          </w:p>
        </w:tc>
        <w:tc>
          <w:tcPr>
            <w:tcW w:w="3119" w:type="dxa"/>
            <w:noWrap/>
          </w:tcPr>
          <w:p w14:paraId="4BC78FE2" w14:textId="77777777" w:rsidR="00F438CD" w:rsidRPr="00700F31" w:rsidRDefault="00F438CD" w:rsidP="008E5CB9">
            <w:pPr>
              <w:rPr>
                <w:rFonts w:ascii="Calibri" w:hAnsi="Calibri"/>
                <w:noProof w:val="0"/>
                <w:lang w:val="en-GB"/>
              </w:rPr>
            </w:pPr>
          </w:p>
        </w:tc>
        <w:tc>
          <w:tcPr>
            <w:tcW w:w="3152" w:type="dxa"/>
            <w:noWrap/>
          </w:tcPr>
          <w:p w14:paraId="4BC78FE3" w14:textId="77777777" w:rsidR="00F438CD" w:rsidRPr="00700F31" w:rsidRDefault="00F438CD" w:rsidP="008E5CB9">
            <w:pPr>
              <w:rPr>
                <w:rFonts w:ascii="Calibri" w:hAnsi="Calibri"/>
                <w:noProof w:val="0"/>
                <w:lang w:val="en-GB"/>
              </w:rPr>
            </w:pPr>
          </w:p>
        </w:tc>
      </w:tr>
      <w:tr w:rsidR="00CA45D3" w:rsidRPr="00700F31" w14:paraId="4BC78FE8" w14:textId="77777777" w:rsidTr="00CA45D3">
        <w:trPr>
          <w:trHeight w:val="165"/>
        </w:trPr>
        <w:tc>
          <w:tcPr>
            <w:tcW w:w="3555" w:type="dxa"/>
            <w:noWrap/>
          </w:tcPr>
          <w:p w14:paraId="4BC78FE5" w14:textId="77777777" w:rsidR="00CA45D3" w:rsidRPr="00700F31" w:rsidRDefault="00CA45D3" w:rsidP="008E5CB9">
            <w:pPr>
              <w:rPr>
                <w:rFonts w:ascii="Calibri" w:hAnsi="Calibri" w:cs="Calibri"/>
                <w:noProof w:val="0"/>
                <w:lang w:val="en-GB"/>
              </w:rPr>
            </w:pPr>
          </w:p>
        </w:tc>
        <w:tc>
          <w:tcPr>
            <w:tcW w:w="3119" w:type="dxa"/>
            <w:noWrap/>
          </w:tcPr>
          <w:p w14:paraId="4BC78FE6" w14:textId="77777777" w:rsidR="00CA45D3" w:rsidRPr="00700F31" w:rsidRDefault="00CA45D3" w:rsidP="008E5CB9">
            <w:pPr>
              <w:rPr>
                <w:rFonts w:ascii="Calibri" w:hAnsi="Calibri"/>
                <w:noProof w:val="0"/>
                <w:lang w:val="en-GB"/>
              </w:rPr>
            </w:pPr>
          </w:p>
        </w:tc>
        <w:tc>
          <w:tcPr>
            <w:tcW w:w="3152" w:type="dxa"/>
            <w:noWrap/>
          </w:tcPr>
          <w:p w14:paraId="4BC78FE7" w14:textId="77777777" w:rsidR="00CA45D3" w:rsidRPr="00700F31" w:rsidRDefault="00CA45D3" w:rsidP="008E5CB9">
            <w:pPr>
              <w:rPr>
                <w:rFonts w:ascii="Calibri" w:hAnsi="Calibri"/>
                <w:noProof w:val="0"/>
                <w:lang w:val="en-GB"/>
              </w:rPr>
            </w:pPr>
          </w:p>
        </w:tc>
      </w:tr>
      <w:tr w:rsidR="00CA45D3" w:rsidRPr="00700F31" w14:paraId="4BC78FEC" w14:textId="77777777" w:rsidTr="008E5CB9">
        <w:trPr>
          <w:trHeight w:val="360"/>
        </w:trPr>
        <w:tc>
          <w:tcPr>
            <w:tcW w:w="3555" w:type="dxa"/>
            <w:noWrap/>
          </w:tcPr>
          <w:p w14:paraId="4BC78FE9" w14:textId="77777777" w:rsidR="00CA45D3" w:rsidRPr="00CA45D3" w:rsidRDefault="00CA45D3" w:rsidP="008E5CB9">
            <w:pPr>
              <w:rPr>
                <w:rFonts w:ascii="Calibri" w:hAnsi="Calibri" w:cs="Calibri"/>
                <w:b/>
                <w:noProof w:val="0"/>
                <w:u w:val="single"/>
                <w:lang w:val="en-GB"/>
              </w:rPr>
            </w:pPr>
            <w:r w:rsidRPr="00CA45D3">
              <w:rPr>
                <w:rFonts w:ascii="Calibri" w:hAnsi="Calibri" w:cs="Calibri"/>
                <w:b/>
                <w:noProof w:val="0"/>
                <w:u w:val="single"/>
                <w:lang w:val="en-GB"/>
              </w:rPr>
              <w:t>Date of entry</w:t>
            </w:r>
          </w:p>
        </w:tc>
        <w:tc>
          <w:tcPr>
            <w:tcW w:w="3119" w:type="dxa"/>
            <w:noWrap/>
          </w:tcPr>
          <w:p w14:paraId="4BC78FEA" w14:textId="77777777" w:rsidR="00CA45D3" w:rsidRPr="00700F31" w:rsidRDefault="00CA45D3" w:rsidP="008E5CB9">
            <w:pPr>
              <w:rPr>
                <w:rFonts w:ascii="Calibri" w:hAnsi="Calibri"/>
                <w:noProof w:val="0"/>
                <w:lang w:val="en-GB"/>
              </w:rPr>
            </w:pPr>
          </w:p>
        </w:tc>
        <w:tc>
          <w:tcPr>
            <w:tcW w:w="3152" w:type="dxa"/>
            <w:noWrap/>
          </w:tcPr>
          <w:p w14:paraId="4BC78FEB" w14:textId="77777777" w:rsidR="00CA45D3" w:rsidRPr="00700F31" w:rsidRDefault="00CA45D3" w:rsidP="008E5CB9">
            <w:pPr>
              <w:rPr>
                <w:rFonts w:ascii="Calibri" w:hAnsi="Calibri"/>
                <w:noProof w:val="0"/>
                <w:lang w:val="en-GB"/>
              </w:rPr>
            </w:pPr>
          </w:p>
        </w:tc>
      </w:tr>
    </w:tbl>
    <w:p w14:paraId="4BC78FED" w14:textId="77777777" w:rsidR="00F438CD" w:rsidRPr="00700F31" w:rsidRDefault="00F438CD" w:rsidP="00F438CD">
      <w:pPr>
        <w:tabs>
          <w:tab w:val="left" w:pos="1530"/>
        </w:tabs>
        <w:rPr>
          <w:i/>
          <w:noProof w:val="0"/>
          <w:lang w:val="en-GB"/>
        </w:rPr>
      </w:pPr>
    </w:p>
    <w:p w14:paraId="4BC78FEE" w14:textId="77777777" w:rsidR="00F438CD" w:rsidRPr="00CA45D3" w:rsidRDefault="00F438CD" w:rsidP="00F438CD">
      <w:pPr>
        <w:tabs>
          <w:tab w:val="left" w:pos="1530"/>
          <w:tab w:val="left" w:pos="8647"/>
        </w:tabs>
        <w:ind w:left="-567"/>
        <w:jc w:val="both"/>
        <w:rPr>
          <w:rFonts w:ascii="Calibri" w:hAnsi="Calibri" w:cs="Calibri"/>
          <w:i/>
          <w:noProof w:val="0"/>
          <w:sz w:val="20"/>
          <w:lang w:val="en-GB"/>
        </w:rPr>
      </w:pPr>
      <w:r w:rsidRPr="00CA45D3">
        <w:rPr>
          <w:rFonts w:ascii="Calibri" w:hAnsi="Calibri" w:cs="Calibri"/>
          <w:i/>
          <w:noProof w:val="0"/>
          <w:sz w:val="20"/>
          <w:lang w:val="en-GB"/>
        </w:rPr>
        <w:t>Candidates whose income is rather limited in proportion to the rental fee can strengthen their candidature by submitting references from their current landlord/-lady or by providing a guarantor.</w:t>
      </w:r>
    </w:p>
    <w:p w14:paraId="4BC78FEF" w14:textId="77777777" w:rsidR="00F438CD" w:rsidRPr="00700F31" w:rsidRDefault="00F438CD" w:rsidP="00F438CD">
      <w:pPr>
        <w:tabs>
          <w:tab w:val="left" w:pos="1530"/>
          <w:tab w:val="left" w:pos="8647"/>
        </w:tabs>
        <w:ind w:left="-567"/>
        <w:rPr>
          <w:rFonts w:ascii="Calibri" w:hAnsi="Calibri" w:cs="Calibri"/>
          <w:i/>
          <w:noProof w:val="0"/>
          <w:sz w:val="16"/>
          <w:szCs w:val="16"/>
          <w:lang w:val="en-GB"/>
        </w:rPr>
      </w:pPr>
    </w:p>
    <w:p w14:paraId="4BC78FF0" w14:textId="77777777" w:rsidR="00F438CD" w:rsidRPr="00700F31" w:rsidRDefault="00F438CD" w:rsidP="00F438CD">
      <w:pPr>
        <w:tabs>
          <w:tab w:val="left" w:pos="1530"/>
          <w:tab w:val="left" w:pos="8647"/>
        </w:tabs>
        <w:ind w:left="-567"/>
        <w:rPr>
          <w:rFonts w:ascii="Calibri" w:hAnsi="Calibri" w:cs="Calibri"/>
          <w:b/>
          <w:noProof w:val="0"/>
          <w:u w:val="single"/>
          <w:lang w:val="en-GB"/>
        </w:rPr>
      </w:pPr>
      <w:r w:rsidRPr="00700F31">
        <w:rPr>
          <w:rFonts w:ascii="Calibri" w:hAnsi="Calibri" w:cs="Calibri"/>
          <w:b/>
          <w:noProof w:val="0"/>
          <w:u w:val="single"/>
          <w:lang w:val="en-GB"/>
        </w:rPr>
        <w:t>Documents to be included</w:t>
      </w:r>
    </w:p>
    <w:p w14:paraId="4BC78FF1" w14:textId="77777777" w:rsidR="00F438CD" w:rsidRPr="00700F31" w:rsidRDefault="00F438CD" w:rsidP="00F438CD">
      <w:pPr>
        <w:tabs>
          <w:tab w:val="left" w:pos="1530"/>
          <w:tab w:val="left" w:pos="8647"/>
        </w:tabs>
        <w:ind w:left="-567"/>
        <w:rPr>
          <w:rFonts w:ascii="Calibri" w:hAnsi="Calibri" w:cs="Calibri"/>
          <w:b/>
          <w:noProof w:val="0"/>
          <w:sz w:val="16"/>
          <w:szCs w:val="16"/>
          <w:u w:val="single"/>
          <w:lang w:val="en-GB"/>
        </w:rPr>
      </w:pPr>
    </w:p>
    <w:p w14:paraId="4BC78FF2" w14:textId="77777777" w:rsidR="00F438CD" w:rsidRPr="00CA45D3" w:rsidRDefault="00F438CD" w:rsidP="004F20BE">
      <w:pPr>
        <w:numPr>
          <w:ilvl w:val="0"/>
          <w:numId w:val="1"/>
        </w:numPr>
        <w:tabs>
          <w:tab w:val="left" w:pos="-284"/>
          <w:tab w:val="left" w:pos="8647"/>
        </w:tabs>
        <w:spacing w:after="120"/>
        <w:ind w:left="-284" w:hanging="223"/>
        <w:rPr>
          <w:rFonts w:ascii="Calibri" w:hAnsi="Calibri" w:cs="Calibri"/>
          <w:b/>
          <w:noProof w:val="0"/>
          <w:u w:val="single"/>
          <w:lang w:val="en-GB"/>
        </w:rPr>
      </w:pPr>
      <w:r w:rsidRPr="00700F31">
        <w:rPr>
          <w:rFonts w:ascii="Calibri" w:hAnsi="Calibri" w:cs="Calibri"/>
          <w:noProof w:val="0"/>
          <w:lang w:val="en-GB"/>
        </w:rPr>
        <w:t>Certificate of solvency (wage slip/tax assessment/certificate of replacement income/certificate of solvency from the bank, etc.)</w:t>
      </w:r>
    </w:p>
    <w:p w14:paraId="4BC78FF3" w14:textId="77777777" w:rsidR="00CA45D3" w:rsidRPr="00CA45D3" w:rsidRDefault="00F438CD" w:rsidP="00CA45D3">
      <w:pPr>
        <w:numPr>
          <w:ilvl w:val="0"/>
          <w:numId w:val="1"/>
        </w:numPr>
        <w:tabs>
          <w:tab w:val="left" w:pos="-284"/>
          <w:tab w:val="left" w:pos="1985"/>
          <w:tab w:val="left" w:pos="8647"/>
        </w:tabs>
        <w:rPr>
          <w:rFonts w:ascii="Calibri" w:hAnsi="Calibri" w:cs="Calibri"/>
          <w:noProof w:val="0"/>
          <w:lang w:val="en-GB"/>
        </w:rPr>
      </w:pPr>
      <w:r w:rsidRPr="00700F31">
        <w:rPr>
          <w:rFonts w:ascii="Calibri" w:hAnsi="Calibri"/>
          <w:noProof w:val="0"/>
          <w:lang w:val="en-GB"/>
        </w:rPr>
        <w:t>Proof of payment for last three months’ rent</w:t>
      </w:r>
    </w:p>
    <w:p w14:paraId="4BC78FF4" w14:textId="77777777" w:rsidR="00A82510" w:rsidRDefault="00A82510" w:rsidP="00A82510">
      <w:pPr>
        <w:pStyle w:val="Lijstalinea"/>
        <w:rPr>
          <w:rFonts w:ascii="Calibri" w:hAnsi="Calibri" w:cs="Calibri"/>
          <w:noProof w:val="0"/>
          <w:lang w:val="en-GB"/>
        </w:rPr>
      </w:pPr>
    </w:p>
    <w:tbl>
      <w:tblPr>
        <w:tblStyle w:val="Tabelraster"/>
        <w:tblW w:w="0" w:type="auto"/>
        <w:tblInd w:w="-5" w:type="dxa"/>
        <w:tblLook w:val="04A0" w:firstRow="1" w:lastRow="0" w:firstColumn="1" w:lastColumn="0" w:noHBand="0" w:noVBand="1"/>
      </w:tblPr>
      <w:tblGrid>
        <w:gridCol w:w="1134"/>
        <w:gridCol w:w="7354"/>
      </w:tblGrid>
      <w:tr w:rsidR="00A82510" w14:paraId="4BC78FF7" w14:textId="77777777" w:rsidTr="005C3354">
        <w:tc>
          <w:tcPr>
            <w:tcW w:w="1134" w:type="dxa"/>
          </w:tcPr>
          <w:p w14:paraId="4BC78FF5" w14:textId="77777777" w:rsidR="00A82510" w:rsidRDefault="00A82510" w:rsidP="005C3354">
            <w:pPr>
              <w:tabs>
                <w:tab w:val="left" w:pos="-284"/>
                <w:tab w:val="left" w:pos="1985"/>
                <w:tab w:val="left" w:pos="8647"/>
              </w:tabs>
            </w:pPr>
          </w:p>
        </w:tc>
        <w:tc>
          <w:tcPr>
            <w:tcW w:w="7354" w:type="dxa"/>
          </w:tcPr>
          <w:p w14:paraId="4BC78FF6" w14:textId="77777777" w:rsidR="00A82510" w:rsidRPr="006C1613" w:rsidRDefault="0083162E" w:rsidP="0083162E">
            <w:pPr>
              <w:tabs>
                <w:tab w:val="left" w:pos="-284"/>
                <w:tab w:val="left" w:pos="1985"/>
                <w:tab w:val="left" w:pos="8647"/>
              </w:tabs>
              <w:rPr>
                <w:rFonts w:asciiTheme="minorHAnsi" w:hAnsiTheme="minorHAnsi" w:cstheme="minorHAnsi"/>
                <w:b/>
              </w:rPr>
            </w:pPr>
            <w:r>
              <w:rPr>
                <w:rFonts w:asciiTheme="minorHAnsi" w:hAnsiTheme="minorHAnsi" w:cstheme="minorHAnsi"/>
                <w:b/>
              </w:rPr>
              <w:t>I take note of the privacy policy</w:t>
            </w:r>
            <w:r w:rsidR="00A82510" w:rsidRPr="006C1613">
              <w:rPr>
                <w:rFonts w:asciiTheme="minorHAnsi" w:hAnsiTheme="minorHAnsi" w:cstheme="minorHAnsi"/>
                <w:b/>
              </w:rPr>
              <w:t xml:space="preserve"> </w:t>
            </w:r>
            <w:r>
              <w:rPr>
                <w:rFonts w:asciiTheme="minorHAnsi" w:hAnsiTheme="minorHAnsi" w:cstheme="minorHAnsi"/>
                <w:b/>
              </w:rPr>
              <w:t>of the real estate agent on the reverse side of these sheet</w:t>
            </w:r>
            <w:r w:rsidR="00A82510" w:rsidRPr="006C1613">
              <w:rPr>
                <w:rFonts w:asciiTheme="minorHAnsi" w:hAnsiTheme="minorHAnsi" w:cstheme="minorHAnsi"/>
                <w:b/>
              </w:rPr>
              <w:t xml:space="preserve"> </w:t>
            </w:r>
            <w:r>
              <w:rPr>
                <w:rFonts w:asciiTheme="minorHAnsi" w:hAnsiTheme="minorHAnsi" w:cstheme="minorHAnsi"/>
                <w:b/>
              </w:rPr>
              <w:t>and I agree</w:t>
            </w:r>
          </w:p>
        </w:tc>
      </w:tr>
    </w:tbl>
    <w:p w14:paraId="4BC78FF8" w14:textId="77777777" w:rsidR="0083162E" w:rsidRPr="0083162E" w:rsidRDefault="0083162E" w:rsidP="0083162E">
      <w:pPr>
        <w:ind w:left="705" w:hanging="705"/>
        <w:jc w:val="center"/>
        <w:rPr>
          <w:b/>
          <w:u w:val="single"/>
        </w:rPr>
      </w:pPr>
      <w:bookmarkStart w:id="1" w:name="_Hlk509478984"/>
      <w:r w:rsidRPr="0083162E">
        <w:rPr>
          <w:b/>
          <w:u w:val="single"/>
        </w:rPr>
        <w:lastRenderedPageBreak/>
        <w:t>PRIVACY POLICY</w:t>
      </w:r>
    </w:p>
    <w:p w14:paraId="4BC78FF9" w14:textId="77777777" w:rsidR="0083162E" w:rsidRDefault="0083162E" w:rsidP="0083162E">
      <w:pPr>
        <w:ind w:left="705" w:hanging="705"/>
        <w:jc w:val="both"/>
      </w:pPr>
    </w:p>
    <w:p w14:paraId="4BC78FFA" w14:textId="77777777" w:rsidR="0083162E" w:rsidRDefault="0083162E" w:rsidP="0083162E">
      <w:pPr>
        <w:pStyle w:val="Lijstalinea"/>
        <w:numPr>
          <w:ilvl w:val="0"/>
          <w:numId w:val="2"/>
        </w:numPr>
        <w:jc w:val="both"/>
      </w:pPr>
      <w:r w:rsidRPr="0083162E">
        <w:t xml:space="preserve">The real estate agent processes the </w:t>
      </w:r>
      <w:r>
        <w:t>candidate</w:t>
      </w:r>
      <w:r w:rsidR="00C963BA">
        <w:t>-</w:t>
      </w:r>
      <w:r>
        <w:t>less</w:t>
      </w:r>
      <w:r w:rsidR="00C963BA">
        <w:t>e</w:t>
      </w:r>
      <w:r>
        <w:t>e</w:t>
      </w:r>
      <w:r w:rsidRPr="0083162E">
        <w:t>’s personal data in accordance with the provisions of Regulation (EU) 2016/679 of the European Parliament and of the Council of 27 April 2016 on the protection of natural persons with regard to the processing of personal data and on the free movement of such data (hereinafter: GDPR).</w:t>
      </w:r>
    </w:p>
    <w:p w14:paraId="4BC78FFB" w14:textId="77777777" w:rsidR="0083162E" w:rsidRPr="0083162E" w:rsidRDefault="0083162E" w:rsidP="0083162E">
      <w:pPr>
        <w:ind w:left="705" w:hanging="705"/>
        <w:jc w:val="both"/>
      </w:pPr>
    </w:p>
    <w:bookmarkEnd w:id="1"/>
    <w:p w14:paraId="4BC78FFC" w14:textId="77777777" w:rsidR="0083162E" w:rsidRDefault="0083162E" w:rsidP="00AF4160">
      <w:pPr>
        <w:pStyle w:val="Lijstalinea"/>
        <w:numPr>
          <w:ilvl w:val="0"/>
          <w:numId w:val="2"/>
        </w:numPr>
        <w:jc w:val="both"/>
      </w:pPr>
      <w:r w:rsidRPr="0083162E">
        <w:t xml:space="preserve">The real estate agent collects and processes the </w:t>
      </w:r>
      <w:r w:rsidR="00F36CA5">
        <w:t>candidate</w:t>
      </w:r>
      <w:r w:rsidR="00C963BA">
        <w:t>-</w:t>
      </w:r>
      <w:r w:rsidR="00F36CA5">
        <w:t>less</w:t>
      </w:r>
      <w:r w:rsidR="00C963BA">
        <w:t>e</w:t>
      </w:r>
      <w:r w:rsidR="00F36CA5">
        <w:t>e</w:t>
      </w:r>
      <w:r w:rsidRPr="0083162E">
        <w:t xml:space="preserve">’s personal data for </w:t>
      </w:r>
      <w:r w:rsidR="00F36CA5">
        <w:t>real estate mediation purposes</w:t>
      </w:r>
      <w:r w:rsidRPr="0083162E">
        <w:t xml:space="preserve"> (</w:t>
      </w:r>
      <w:r w:rsidR="00F36CA5">
        <w:t>being to find candidate less</w:t>
      </w:r>
      <w:r w:rsidR="00CF47D4">
        <w:t>e</w:t>
      </w:r>
      <w:r w:rsidR="00F36CA5">
        <w:t>es en to propose the</w:t>
      </w:r>
      <w:r w:rsidR="00BE63F6">
        <w:t>ir candidacy</w:t>
      </w:r>
      <w:r w:rsidR="00F36CA5">
        <w:t xml:space="preserve"> to the principal</w:t>
      </w:r>
      <w:r w:rsidR="00BE63F6">
        <w:t>-lessor</w:t>
      </w:r>
      <w:r w:rsidRPr="0083162E">
        <w:t xml:space="preserve">) </w:t>
      </w:r>
      <w:r w:rsidRPr="00AF4160">
        <w:rPr>
          <w:i/>
        </w:rPr>
        <w:t>and</w:t>
      </w:r>
      <w:r w:rsidRPr="0083162E">
        <w:t xml:space="preserve"> </w:t>
      </w:r>
      <w:r w:rsidR="00F36CA5">
        <w:t>also for direct marketing purposes (being to inform other properties to the candidate</w:t>
      </w:r>
      <w:r w:rsidR="00C963BA">
        <w:t>-</w:t>
      </w:r>
      <w:r w:rsidR="00F36CA5">
        <w:t>less</w:t>
      </w:r>
      <w:r w:rsidR="00C963BA">
        <w:t>e</w:t>
      </w:r>
      <w:r w:rsidR="00F36CA5">
        <w:t xml:space="preserve">es who are not </w:t>
      </w:r>
      <w:r w:rsidR="00CF47D4">
        <w:t>selected</w:t>
      </w:r>
      <w:r w:rsidR="00F36CA5">
        <w:t>)</w:t>
      </w:r>
      <w:r w:rsidRPr="0083162E">
        <w:t>.</w:t>
      </w:r>
    </w:p>
    <w:p w14:paraId="4BC78FFD" w14:textId="77777777" w:rsidR="0083162E" w:rsidRPr="0083162E" w:rsidRDefault="0083162E" w:rsidP="0083162E">
      <w:pPr>
        <w:ind w:left="705" w:hanging="705"/>
        <w:jc w:val="both"/>
      </w:pPr>
    </w:p>
    <w:p w14:paraId="4BC78FFE" w14:textId="77777777" w:rsidR="0083162E" w:rsidRDefault="0083162E" w:rsidP="00520B82">
      <w:pPr>
        <w:pStyle w:val="Lijstalinea"/>
        <w:numPr>
          <w:ilvl w:val="0"/>
          <w:numId w:val="2"/>
        </w:numPr>
        <w:ind w:left="426" w:hanging="426"/>
        <w:jc w:val="both"/>
      </w:pPr>
      <w:r w:rsidRPr="0083162E">
        <w:t xml:space="preserve">Personal data are processed on the basis of article 6.1 (a) (in view of the fact that the </w:t>
      </w:r>
      <w:r w:rsidR="00AF4160">
        <w:t>candidate less</w:t>
      </w:r>
      <w:r w:rsidR="00BE63F6">
        <w:t>e</w:t>
      </w:r>
      <w:r w:rsidR="00AF4160">
        <w:t>e</w:t>
      </w:r>
      <w:r w:rsidRPr="0083162E">
        <w:t xml:space="preserve"> </w:t>
      </w:r>
      <w:r w:rsidR="00CF47D4">
        <w:t>gives his explicit permission to the processing by signing these information sheet, article 6.1 (c) (in vieuw of the legal obligation of the real estate agent) and</w:t>
      </w:r>
      <w:r w:rsidRPr="0083162E">
        <w:t xml:space="preserve"> article 6.1 (</w:t>
      </w:r>
      <w:r w:rsidR="00CF47D4">
        <w:t>d</w:t>
      </w:r>
      <w:r w:rsidRPr="0083162E">
        <w:t>) (in view of the fact that the processing may be necessary</w:t>
      </w:r>
      <w:r w:rsidR="00CF47D4">
        <w:t xml:space="preserve"> for the legitimate intrest of the real estate agent</w:t>
      </w:r>
      <w:r w:rsidRPr="0083162E">
        <w:t>)</w:t>
      </w:r>
      <w:r w:rsidR="00CF47D4">
        <w:t xml:space="preserve"> of the GDPR.</w:t>
      </w:r>
      <w:r w:rsidR="00520B82">
        <w:t xml:space="preserve"> </w:t>
      </w:r>
      <w:r w:rsidRPr="0083162E">
        <w:t xml:space="preserve">Where the personal data are processed on the basis of article 6.1 (a) (consent), the </w:t>
      </w:r>
      <w:r w:rsidR="00F36CA5">
        <w:t>candidate less</w:t>
      </w:r>
      <w:r w:rsidR="00BE63F6">
        <w:t>e</w:t>
      </w:r>
      <w:r w:rsidR="00F36CA5">
        <w:t>e</w:t>
      </w:r>
      <w:r w:rsidRPr="0083162E">
        <w:t xml:space="preserve"> is at all times free to withdraw his consent.</w:t>
      </w:r>
    </w:p>
    <w:p w14:paraId="4BC78FFF" w14:textId="77777777" w:rsidR="0083162E" w:rsidRPr="0083162E" w:rsidRDefault="0083162E" w:rsidP="0083162E">
      <w:pPr>
        <w:ind w:left="705" w:hanging="705"/>
        <w:jc w:val="both"/>
      </w:pPr>
    </w:p>
    <w:p w14:paraId="4BC79000" w14:textId="77777777" w:rsidR="0083162E" w:rsidRDefault="0083162E" w:rsidP="00520B82">
      <w:pPr>
        <w:pStyle w:val="Lijstalinea"/>
        <w:numPr>
          <w:ilvl w:val="0"/>
          <w:numId w:val="2"/>
        </w:numPr>
        <w:ind w:left="426" w:hanging="426"/>
        <w:jc w:val="both"/>
      </w:pPr>
      <w:r w:rsidRPr="0083162E">
        <w:t xml:space="preserve">If necessary in terms of the realisation of the pre-defined objectives, the </w:t>
      </w:r>
      <w:r w:rsidR="00F36CA5">
        <w:t>candidate less</w:t>
      </w:r>
      <w:r w:rsidR="00BE63F6">
        <w:t>e</w:t>
      </w:r>
      <w:r w:rsidR="00F36CA5">
        <w:t>e</w:t>
      </w:r>
      <w:r w:rsidRPr="0083162E">
        <w:t>’s personal data will be shared with other companies based within the European Economic Area that are directly or indirectly associated with the real estate agent and with any other partner of the real estate agent.</w:t>
      </w:r>
      <w:r w:rsidR="00520B82">
        <w:t xml:space="preserve"> </w:t>
      </w:r>
      <w:r w:rsidRPr="0083162E">
        <w:t>The real estate agent guarantees that the recipients in question will take the relevant technical and organisational measures to ensure that the personal data are protected.</w:t>
      </w:r>
    </w:p>
    <w:p w14:paraId="4BC79001" w14:textId="77777777" w:rsidR="0083162E" w:rsidRPr="0083162E" w:rsidRDefault="0083162E" w:rsidP="0083162E">
      <w:pPr>
        <w:ind w:left="705" w:hanging="705"/>
        <w:jc w:val="both"/>
      </w:pPr>
    </w:p>
    <w:p w14:paraId="4BC79002" w14:textId="77777777" w:rsidR="0083162E" w:rsidRDefault="0083162E" w:rsidP="00AF4160">
      <w:pPr>
        <w:pStyle w:val="Lijstalinea"/>
        <w:numPr>
          <w:ilvl w:val="0"/>
          <w:numId w:val="2"/>
        </w:numPr>
        <w:jc w:val="both"/>
      </w:pPr>
      <w:r w:rsidRPr="0083162E">
        <w:t xml:space="preserve">The personal data shall be stored for as long as required to meet the legal requirements (inter alia in matters of accounting and the anti-money laundering legislation) and at least for the full duration of the statutory period of limitation applicable to the real estate agent. </w:t>
      </w:r>
    </w:p>
    <w:p w14:paraId="4BC79003" w14:textId="77777777" w:rsidR="0083162E" w:rsidRPr="0083162E" w:rsidRDefault="0083162E" w:rsidP="0083162E">
      <w:pPr>
        <w:ind w:left="705" w:hanging="705"/>
        <w:jc w:val="both"/>
      </w:pPr>
    </w:p>
    <w:p w14:paraId="4BC79004" w14:textId="77777777" w:rsidR="0083162E" w:rsidRDefault="0083162E" w:rsidP="00AF4160">
      <w:pPr>
        <w:pStyle w:val="Lijstalinea"/>
        <w:numPr>
          <w:ilvl w:val="0"/>
          <w:numId w:val="2"/>
        </w:numPr>
        <w:ind w:left="426"/>
        <w:jc w:val="both"/>
      </w:pPr>
      <w:r w:rsidRPr="0083162E">
        <w:t xml:space="preserve">The </w:t>
      </w:r>
      <w:r w:rsidR="00BE63F6">
        <w:t>candidate lesse</w:t>
      </w:r>
      <w:r w:rsidR="00AF4160">
        <w:t>e</w:t>
      </w:r>
      <w:r w:rsidRPr="0083162E">
        <w:t xml:space="preserve"> is at all times entitled to consult the personal data relating to him and to correct/have them corrected if they are inaccurate or incomplete. Subject to certain requirements being satisfied, the </w:t>
      </w:r>
      <w:r w:rsidR="00BE63F6">
        <w:t>candidate lesse</w:t>
      </w:r>
      <w:r w:rsidR="00AF4160">
        <w:t>e</w:t>
      </w:r>
      <w:r w:rsidRPr="0083162E">
        <w:t xml:space="preserve"> is also entitled to have his personal data erased, to impose a limitation on their processing or to object to the processing of the personal data relating to him on the basis of article 6.1 (f) GDPR. Furthermore, the </w:t>
      </w:r>
      <w:r w:rsidR="00BE63F6">
        <w:t>candidate lesse</w:t>
      </w:r>
      <w:r w:rsidR="00AF4160">
        <w:t>e</w:t>
      </w:r>
      <w:r w:rsidRPr="0083162E">
        <w:t xml:space="preserve"> is entitled to obtain a copy (in a structured, commonly used, machine-readable format) of the personal data he personally communicated to the real estate agent and to have his personal data transmitted to another </w:t>
      </w:r>
      <w:r w:rsidR="00AF4160">
        <w:t>real estate agent</w:t>
      </w:r>
      <w:r w:rsidRPr="0083162E">
        <w:t>.</w:t>
      </w:r>
      <w:r w:rsidR="00520B82">
        <w:t xml:space="preserve"> </w:t>
      </w:r>
      <w:r w:rsidRPr="0083162E">
        <w:t xml:space="preserve">To exercise the aforesaid rights, the </w:t>
      </w:r>
      <w:r w:rsidR="00BE63F6">
        <w:t>candidate lesse</w:t>
      </w:r>
      <w:r w:rsidR="00AF4160">
        <w:t>e</w:t>
      </w:r>
      <w:r w:rsidRPr="0083162E">
        <w:t xml:space="preserve"> is asked to send an email to the following email address:…………………..</w:t>
      </w:r>
    </w:p>
    <w:p w14:paraId="4BC79005" w14:textId="77777777" w:rsidR="005517BD" w:rsidRDefault="005517BD" w:rsidP="005517BD">
      <w:pPr>
        <w:pStyle w:val="Lijstalinea"/>
      </w:pPr>
    </w:p>
    <w:p w14:paraId="4BC79006" w14:textId="77777777" w:rsidR="0083162E" w:rsidRDefault="0083162E" w:rsidP="00AF4160">
      <w:pPr>
        <w:pStyle w:val="Lijstalinea"/>
        <w:numPr>
          <w:ilvl w:val="0"/>
          <w:numId w:val="2"/>
        </w:numPr>
        <w:jc w:val="both"/>
      </w:pPr>
      <w:r w:rsidRPr="0083162E">
        <w:t xml:space="preserve">The </w:t>
      </w:r>
      <w:r w:rsidR="00AF4160">
        <w:t>candidate less</w:t>
      </w:r>
      <w:r w:rsidR="00BE63F6">
        <w:t>e</w:t>
      </w:r>
      <w:r w:rsidR="00AF4160">
        <w:t>e</w:t>
      </w:r>
      <w:r w:rsidRPr="0083162E">
        <w:t xml:space="preserve"> is entitled to, free of charge, object to his personal data being processed for direct marketing purposes.</w:t>
      </w:r>
    </w:p>
    <w:p w14:paraId="4BC79007" w14:textId="77777777" w:rsidR="005517BD" w:rsidRDefault="005517BD" w:rsidP="005517BD">
      <w:pPr>
        <w:pStyle w:val="Lijstalinea"/>
      </w:pPr>
    </w:p>
    <w:p w14:paraId="4BC79008" w14:textId="77777777" w:rsidR="0083162E" w:rsidRPr="005517BD" w:rsidRDefault="00AF4160" w:rsidP="00AF4160">
      <w:pPr>
        <w:pStyle w:val="8LSCIBTextBody"/>
        <w:numPr>
          <w:ilvl w:val="0"/>
          <w:numId w:val="2"/>
        </w:numPr>
        <w:ind w:left="426"/>
        <w:rPr>
          <w:rFonts w:ascii="Times New Roman" w:hAnsi="Times New Roman" w:cs="Times New Roman"/>
          <w:sz w:val="24"/>
        </w:rPr>
      </w:pPr>
      <w:r w:rsidRPr="005517BD">
        <w:rPr>
          <w:rFonts w:ascii="Times New Roman" w:hAnsi="Times New Roman" w:cs="Times New Roman"/>
          <w:sz w:val="24"/>
        </w:rPr>
        <w:t>The candidate less</w:t>
      </w:r>
      <w:r w:rsidR="00BE63F6" w:rsidRPr="005517BD">
        <w:rPr>
          <w:rFonts w:ascii="Times New Roman" w:hAnsi="Times New Roman" w:cs="Times New Roman"/>
          <w:sz w:val="24"/>
        </w:rPr>
        <w:t>e</w:t>
      </w:r>
      <w:r w:rsidRPr="005517BD">
        <w:rPr>
          <w:rFonts w:ascii="Times New Roman" w:hAnsi="Times New Roman" w:cs="Times New Roman"/>
          <w:sz w:val="24"/>
        </w:rPr>
        <w:t>e</w:t>
      </w:r>
      <w:r w:rsidR="0083162E" w:rsidRPr="005517BD">
        <w:rPr>
          <w:rFonts w:ascii="Times New Roman" w:hAnsi="Times New Roman" w:cs="Times New Roman"/>
          <w:sz w:val="24"/>
        </w:rPr>
        <w:t xml:space="preserve"> has the right to file a complaint with the Data Protection Authority (</w:t>
      </w:r>
      <w:proofErr w:type="spellStart"/>
      <w:r w:rsidR="0083162E" w:rsidRPr="005517BD">
        <w:rPr>
          <w:rFonts w:ascii="Times New Roman" w:hAnsi="Times New Roman" w:cs="Times New Roman"/>
          <w:sz w:val="24"/>
        </w:rPr>
        <w:t>Drukpersstraat</w:t>
      </w:r>
      <w:proofErr w:type="spellEnd"/>
      <w:r w:rsidR="0083162E" w:rsidRPr="005517BD">
        <w:rPr>
          <w:rFonts w:ascii="Times New Roman" w:hAnsi="Times New Roman" w:cs="Times New Roman"/>
          <w:sz w:val="24"/>
        </w:rPr>
        <w:t xml:space="preserve"> 35, 1000 </w:t>
      </w:r>
      <w:r w:rsidR="00943973" w:rsidRPr="005517BD">
        <w:rPr>
          <w:rFonts w:ascii="Times New Roman" w:hAnsi="Times New Roman" w:cs="Times New Roman"/>
          <w:sz w:val="24"/>
        </w:rPr>
        <w:t xml:space="preserve"> B</w:t>
      </w:r>
      <w:r w:rsidR="0083162E" w:rsidRPr="005517BD">
        <w:rPr>
          <w:rFonts w:ascii="Times New Roman" w:hAnsi="Times New Roman" w:cs="Times New Roman"/>
          <w:sz w:val="24"/>
        </w:rPr>
        <w:t xml:space="preserve">russels – </w:t>
      </w:r>
      <w:hyperlink r:id="rId12" w:history="1">
        <w:r w:rsidR="0083162E" w:rsidRPr="005517BD">
          <w:rPr>
            <w:rStyle w:val="Hyperlink"/>
            <w:rFonts w:ascii="Times New Roman" w:hAnsi="Times New Roman" w:cs="Times New Roman"/>
            <w:sz w:val="24"/>
          </w:rPr>
          <w:t>commission@privacycommission.be</w:t>
        </w:r>
      </w:hyperlink>
      <w:r w:rsidR="0083162E" w:rsidRPr="005517BD">
        <w:rPr>
          <w:rFonts w:ascii="Times New Roman" w:hAnsi="Times New Roman" w:cs="Times New Roman"/>
          <w:sz w:val="24"/>
        </w:rPr>
        <w:t>)</w:t>
      </w:r>
    </w:p>
    <w:sectPr w:rsidR="0083162E" w:rsidRPr="005517BD">
      <w:headerReference w:type="default" r:id="rId13"/>
      <w:footerReference w:type="default" r:id="rId14"/>
      <w:pgSz w:w="12240" w:h="15840"/>
      <w:pgMar w:top="63"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7900F" w14:textId="77777777" w:rsidR="007B1ADC" w:rsidRDefault="007B1ADC" w:rsidP="00F438CD">
      <w:r>
        <w:separator/>
      </w:r>
    </w:p>
  </w:endnote>
  <w:endnote w:type="continuationSeparator" w:id="0">
    <w:p w14:paraId="4BC79010" w14:textId="77777777" w:rsidR="007B1ADC" w:rsidRDefault="007B1ADC" w:rsidP="00F43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altName w:val="Arial"/>
    <w:panose1 w:val="020B0602030504020204"/>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9012" w14:textId="77777777" w:rsidR="007C6FFC" w:rsidRPr="007C6FFC" w:rsidRDefault="007C6FFC" w:rsidP="007C6FFC">
    <w:pPr>
      <w:pStyle w:val="Voettekst"/>
      <w:tabs>
        <w:tab w:val="clear" w:pos="4536"/>
      </w:tabs>
      <w:rPr>
        <w:rFonts w:asciiTheme="minorHAnsi" w:hAnsiTheme="minorHAnsi"/>
        <w:color w:val="A6A6A6" w:themeColor="background1" w:themeShade="A6"/>
        <w:sz w:val="22"/>
      </w:rPr>
    </w:pPr>
    <w:r>
      <w:rPr>
        <w:rFonts w:asciiTheme="minorHAnsi" w:hAnsiTheme="minorHAnsi"/>
        <w:color w:val="A6A6A6" w:themeColor="background1" w:themeShade="A6"/>
        <w:sz w:val="22"/>
      </w:rPr>
      <w:t>222VE</w:t>
    </w:r>
    <w:r>
      <w:rPr>
        <w:rFonts w:asciiTheme="minorHAnsi" w:hAnsiTheme="minorHAnsi"/>
        <w:color w:val="A6A6A6" w:themeColor="background1" w:themeShade="A6"/>
        <w:sz w:val="22"/>
      </w:rPr>
      <w:tab/>
    </w:r>
    <w:r w:rsidRPr="007C6FFC">
      <w:rPr>
        <w:rFonts w:asciiTheme="minorHAnsi" w:hAnsiTheme="minorHAnsi"/>
        <w:color w:val="A6A6A6" w:themeColor="background1" w:themeShade="A6"/>
        <w:sz w:val="22"/>
      </w:rPr>
      <w:fldChar w:fldCharType="begin"/>
    </w:r>
    <w:r w:rsidRPr="007C6FFC">
      <w:rPr>
        <w:rFonts w:asciiTheme="minorHAnsi" w:hAnsiTheme="minorHAnsi"/>
        <w:color w:val="A6A6A6" w:themeColor="background1" w:themeShade="A6"/>
        <w:sz w:val="22"/>
      </w:rPr>
      <w:instrText>PAGE   \* MERGEFORMAT</w:instrText>
    </w:r>
    <w:r w:rsidRPr="007C6FFC">
      <w:rPr>
        <w:rFonts w:asciiTheme="minorHAnsi" w:hAnsiTheme="minorHAnsi"/>
        <w:color w:val="A6A6A6" w:themeColor="background1" w:themeShade="A6"/>
        <w:sz w:val="22"/>
      </w:rPr>
      <w:fldChar w:fldCharType="separate"/>
    </w:r>
    <w:r w:rsidR="004F20BE">
      <w:rPr>
        <w:rFonts w:asciiTheme="minorHAnsi" w:hAnsiTheme="minorHAnsi"/>
        <w:color w:val="A6A6A6" w:themeColor="background1" w:themeShade="A6"/>
        <w:sz w:val="22"/>
      </w:rPr>
      <w:t>2</w:t>
    </w:r>
    <w:r w:rsidRPr="007C6FFC">
      <w:rPr>
        <w:rFonts w:asciiTheme="minorHAnsi" w:hAnsiTheme="minorHAnsi"/>
        <w:color w:val="A6A6A6" w:themeColor="background1" w:themeShade="A6"/>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7900D" w14:textId="77777777" w:rsidR="007B1ADC" w:rsidRDefault="007B1ADC" w:rsidP="00F438CD">
      <w:r>
        <w:separator/>
      </w:r>
    </w:p>
  </w:footnote>
  <w:footnote w:type="continuationSeparator" w:id="0">
    <w:p w14:paraId="4BC7900E" w14:textId="77777777" w:rsidR="007B1ADC" w:rsidRDefault="007B1ADC" w:rsidP="00F438CD">
      <w:r>
        <w:continuationSeparator/>
      </w:r>
    </w:p>
  </w:footnote>
  <w:footnote w:id="1">
    <w:p w14:paraId="4BC79013" w14:textId="77777777" w:rsidR="00A82510" w:rsidRDefault="00A82510" w:rsidP="00A82510">
      <w:pPr>
        <w:pStyle w:val="Koptekst"/>
        <w:ind w:left="-567"/>
        <w:jc w:val="both"/>
        <w:rPr>
          <w:rFonts w:ascii="Calibri" w:hAnsi="Calibri"/>
          <w:noProof w:val="0"/>
          <w:color w:val="000000"/>
          <w:sz w:val="20"/>
          <w:szCs w:val="20"/>
          <w:lang w:val="en-GB"/>
        </w:rPr>
      </w:pPr>
      <w:r>
        <w:rPr>
          <w:rStyle w:val="Voetnootmarkering"/>
        </w:rPr>
        <w:footnoteRef/>
      </w:r>
      <w:r>
        <w:t xml:space="preserve"> </w:t>
      </w:r>
      <w:r>
        <w:rPr>
          <w:rFonts w:ascii="Calibri" w:hAnsi="Calibri"/>
          <w:noProof w:val="0"/>
          <w:sz w:val="20"/>
          <w:szCs w:val="20"/>
          <w:lang w:val="en-GB"/>
        </w:rPr>
        <w:t xml:space="preserve">Certain details such as dates and places of birth are mandatory for anti-money laundering purposes. </w:t>
      </w:r>
      <w:r>
        <w:rPr>
          <w:rFonts w:ascii="Calibri" w:hAnsi="Calibri"/>
          <w:noProof w:val="0"/>
          <w:color w:val="000000"/>
          <w:sz w:val="20"/>
          <w:szCs w:val="20"/>
          <w:lang w:val="en-GB"/>
        </w:rPr>
        <w:t>This information will be asked when the agreement is signed.</w:t>
      </w:r>
    </w:p>
    <w:p w14:paraId="4BC79014" w14:textId="77777777" w:rsidR="00A82510" w:rsidRPr="00A82510" w:rsidRDefault="00A82510">
      <w:pPr>
        <w:pStyle w:val="Voetnoottekst"/>
        <w:rPr>
          <w:lang w:val="nl-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9011" w14:textId="77777777" w:rsidR="009F7115" w:rsidRDefault="009F7115">
    <w:pPr>
      <w:pStyle w:val="Koptekst"/>
      <w:tabs>
        <w:tab w:val="clear" w:pos="4536"/>
        <w:tab w:val="clear" w:pos="9072"/>
        <w:tab w:val="left" w:pos="1395"/>
      </w:tabs>
      <w:rPr>
        <w:noProof w:val="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735EE"/>
    <w:multiLevelType w:val="hybridMultilevel"/>
    <w:tmpl w:val="B6B4BBBA"/>
    <w:lvl w:ilvl="0" w:tplc="616020F4">
      <w:numFmt w:val="bullet"/>
      <w:lvlText w:val="-"/>
      <w:lvlJc w:val="left"/>
      <w:pPr>
        <w:ind w:left="-147" w:hanging="360"/>
      </w:pPr>
      <w:rPr>
        <w:rFonts w:ascii="Calibri" w:eastAsia="Times New Roman" w:hAnsi="Calibri" w:hint="default"/>
      </w:rPr>
    </w:lvl>
    <w:lvl w:ilvl="1" w:tplc="080C0003" w:tentative="1">
      <w:start w:val="1"/>
      <w:numFmt w:val="bullet"/>
      <w:lvlText w:val="o"/>
      <w:lvlJc w:val="left"/>
      <w:pPr>
        <w:ind w:left="573" w:hanging="360"/>
      </w:pPr>
      <w:rPr>
        <w:rFonts w:ascii="Courier New" w:hAnsi="Courier New" w:hint="default"/>
      </w:rPr>
    </w:lvl>
    <w:lvl w:ilvl="2" w:tplc="080C0005" w:tentative="1">
      <w:start w:val="1"/>
      <w:numFmt w:val="bullet"/>
      <w:lvlText w:val=""/>
      <w:lvlJc w:val="left"/>
      <w:pPr>
        <w:ind w:left="1293" w:hanging="360"/>
      </w:pPr>
      <w:rPr>
        <w:rFonts w:ascii="Wingdings" w:hAnsi="Wingdings" w:hint="default"/>
      </w:rPr>
    </w:lvl>
    <w:lvl w:ilvl="3" w:tplc="080C0001" w:tentative="1">
      <w:start w:val="1"/>
      <w:numFmt w:val="bullet"/>
      <w:lvlText w:val=""/>
      <w:lvlJc w:val="left"/>
      <w:pPr>
        <w:ind w:left="2013" w:hanging="360"/>
      </w:pPr>
      <w:rPr>
        <w:rFonts w:ascii="Symbol" w:hAnsi="Symbol" w:hint="default"/>
      </w:rPr>
    </w:lvl>
    <w:lvl w:ilvl="4" w:tplc="080C0003" w:tentative="1">
      <w:start w:val="1"/>
      <w:numFmt w:val="bullet"/>
      <w:lvlText w:val="o"/>
      <w:lvlJc w:val="left"/>
      <w:pPr>
        <w:ind w:left="2733" w:hanging="360"/>
      </w:pPr>
      <w:rPr>
        <w:rFonts w:ascii="Courier New" w:hAnsi="Courier New" w:hint="default"/>
      </w:rPr>
    </w:lvl>
    <w:lvl w:ilvl="5" w:tplc="080C0005" w:tentative="1">
      <w:start w:val="1"/>
      <w:numFmt w:val="bullet"/>
      <w:lvlText w:val=""/>
      <w:lvlJc w:val="left"/>
      <w:pPr>
        <w:ind w:left="3453" w:hanging="360"/>
      </w:pPr>
      <w:rPr>
        <w:rFonts w:ascii="Wingdings" w:hAnsi="Wingdings" w:hint="default"/>
      </w:rPr>
    </w:lvl>
    <w:lvl w:ilvl="6" w:tplc="080C0001" w:tentative="1">
      <w:start w:val="1"/>
      <w:numFmt w:val="bullet"/>
      <w:lvlText w:val=""/>
      <w:lvlJc w:val="left"/>
      <w:pPr>
        <w:ind w:left="4173" w:hanging="360"/>
      </w:pPr>
      <w:rPr>
        <w:rFonts w:ascii="Symbol" w:hAnsi="Symbol" w:hint="default"/>
      </w:rPr>
    </w:lvl>
    <w:lvl w:ilvl="7" w:tplc="080C0003" w:tentative="1">
      <w:start w:val="1"/>
      <w:numFmt w:val="bullet"/>
      <w:lvlText w:val="o"/>
      <w:lvlJc w:val="left"/>
      <w:pPr>
        <w:ind w:left="4893" w:hanging="360"/>
      </w:pPr>
      <w:rPr>
        <w:rFonts w:ascii="Courier New" w:hAnsi="Courier New" w:hint="default"/>
      </w:rPr>
    </w:lvl>
    <w:lvl w:ilvl="8" w:tplc="080C0005" w:tentative="1">
      <w:start w:val="1"/>
      <w:numFmt w:val="bullet"/>
      <w:lvlText w:val=""/>
      <w:lvlJc w:val="left"/>
      <w:pPr>
        <w:ind w:left="5613" w:hanging="360"/>
      </w:pPr>
      <w:rPr>
        <w:rFonts w:ascii="Wingdings" w:hAnsi="Wingdings" w:hint="default"/>
      </w:rPr>
    </w:lvl>
  </w:abstractNum>
  <w:abstractNum w:abstractNumId="1" w15:restartNumberingAfterBreak="0">
    <w:nsid w:val="1F763ACA"/>
    <w:multiLevelType w:val="hybridMultilevel"/>
    <w:tmpl w:val="8A60FB8A"/>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942570813">
    <w:abstractNumId w:val="0"/>
  </w:num>
  <w:num w:numId="2" w16cid:durableId="572468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208"/>
    <w:rsid w:val="00003425"/>
    <w:rsid w:val="0000372B"/>
    <w:rsid w:val="00005C0E"/>
    <w:rsid w:val="00007949"/>
    <w:rsid w:val="000101D4"/>
    <w:rsid w:val="000103D8"/>
    <w:rsid w:val="000119EF"/>
    <w:rsid w:val="0001366A"/>
    <w:rsid w:val="00014518"/>
    <w:rsid w:val="00014A7B"/>
    <w:rsid w:val="00017896"/>
    <w:rsid w:val="000201AF"/>
    <w:rsid w:val="00021329"/>
    <w:rsid w:val="000233EE"/>
    <w:rsid w:val="00023456"/>
    <w:rsid w:val="00026565"/>
    <w:rsid w:val="0003171F"/>
    <w:rsid w:val="00033559"/>
    <w:rsid w:val="00034207"/>
    <w:rsid w:val="000359AF"/>
    <w:rsid w:val="00042E8A"/>
    <w:rsid w:val="0004302F"/>
    <w:rsid w:val="000431F9"/>
    <w:rsid w:val="0004540C"/>
    <w:rsid w:val="0005666B"/>
    <w:rsid w:val="0006343A"/>
    <w:rsid w:val="00063B5D"/>
    <w:rsid w:val="00064C1E"/>
    <w:rsid w:val="000660B0"/>
    <w:rsid w:val="0006646F"/>
    <w:rsid w:val="00070857"/>
    <w:rsid w:val="000747FF"/>
    <w:rsid w:val="00075F42"/>
    <w:rsid w:val="00076B59"/>
    <w:rsid w:val="00080CDF"/>
    <w:rsid w:val="00081DA0"/>
    <w:rsid w:val="000820D1"/>
    <w:rsid w:val="000825D5"/>
    <w:rsid w:val="00084015"/>
    <w:rsid w:val="00090B0E"/>
    <w:rsid w:val="000924FE"/>
    <w:rsid w:val="0009327D"/>
    <w:rsid w:val="00093CBC"/>
    <w:rsid w:val="0009519A"/>
    <w:rsid w:val="00097B26"/>
    <w:rsid w:val="000A3127"/>
    <w:rsid w:val="000A3462"/>
    <w:rsid w:val="000A507D"/>
    <w:rsid w:val="000B37B4"/>
    <w:rsid w:val="000B3A6A"/>
    <w:rsid w:val="000B7050"/>
    <w:rsid w:val="000C09D3"/>
    <w:rsid w:val="000C483D"/>
    <w:rsid w:val="000C59FF"/>
    <w:rsid w:val="000C74F0"/>
    <w:rsid w:val="000D0E04"/>
    <w:rsid w:val="000D2A4B"/>
    <w:rsid w:val="000D4858"/>
    <w:rsid w:val="000E0ADA"/>
    <w:rsid w:val="000E4B58"/>
    <w:rsid w:val="000E5007"/>
    <w:rsid w:val="000E5EC4"/>
    <w:rsid w:val="000F4D89"/>
    <w:rsid w:val="000F508A"/>
    <w:rsid w:val="000F5938"/>
    <w:rsid w:val="00100C93"/>
    <w:rsid w:val="00104306"/>
    <w:rsid w:val="0011086A"/>
    <w:rsid w:val="00116063"/>
    <w:rsid w:val="00116115"/>
    <w:rsid w:val="001170F1"/>
    <w:rsid w:val="0011783F"/>
    <w:rsid w:val="00117D25"/>
    <w:rsid w:val="00122D2F"/>
    <w:rsid w:val="001266E9"/>
    <w:rsid w:val="00126A28"/>
    <w:rsid w:val="00126E79"/>
    <w:rsid w:val="00133B2E"/>
    <w:rsid w:val="00133E32"/>
    <w:rsid w:val="00145086"/>
    <w:rsid w:val="0014536F"/>
    <w:rsid w:val="0015180B"/>
    <w:rsid w:val="00152130"/>
    <w:rsid w:val="0015290A"/>
    <w:rsid w:val="00154576"/>
    <w:rsid w:val="00155173"/>
    <w:rsid w:val="001551FB"/>
    <w:rsid w:val="00157BD1"/>
    <w:rsid w:val="00160387"/>
    <w:rsid w:val="00160DAC"/>
    <w:rsid w:val="00165E09"/>
    <w:rsid w:val="00167754"/>
    <w:rsid w:val="00170D5F"/>
    <w:rsid w:val="00171638"/>
    <w:rsid w:val="0017171D"/>
    <w:rsid w:val="00171CA3"/>
    <w:rsid w:val="00172387"/>
    <w:rsid w:val="0017537F"/>
    <w:rsid w:val="00176953"/>
    <w:rsid w:val="0017795B"/>
    <w:rsid w:val="00177AF1"/>
    <w:rsid w:val="00182005"/>
    <w:rsid w:val="00182AFE"/>
    <w:rsid w:val="00182E03"/>
    <w:rsid w:val="00183AD2"/>
    <w:rsid w:val="00186A54"/>
    <w:rsid w:val="0019161F"/>
    <w:rsid w:val="0019261C"/>
    <w:rsid w:val="00193486"/>
    <w:rsid w:val="00196E01"/>
    <w:rsid w:val="001975DD"/>
    <w:rsid w:val="001A0411"/>
    <w:rsid w:val="001A17B5"/>
    <w:rsid w:val="001A272E"/>
    <w:rsid w:val="001A38A8"/>
    <w:rsid w:val="001A6E8E"/>
    <w:rsid w:val="001C2F94"/>
    <w:rsid w:val="001C3C8C"/>
    <w:rsid w:val="001C597D"/>
    <w:rsid w:val="001C5C96"/>
    <w:rsid w:val="001C5F9C"/>
    <w:rsid w:val="001D11DA"/>
    <w:rsid w:val="001D13A1"/>
    <w:rsid w:val="001D4CA1"/>
    <w:rsid w:val="001E1488"/>
    <w:rsid w:val="001E437B"/>
    <w:rsid w:val="001E5132"/>
    <w:rsid w:val="001E5238"/>
    <w:rsid w:val="001F0354"/>
    <w:rsid w:val="001F14DD"/>
    <w:rsid w:val="001F1FEF"/>
    <w:rsid w:val="001F6E35"/>
    <w:rsid w:val="00200E9C"/>
    <w:rsid w:val="00201F7B"/>
    <w:rsid w:val="00204681"/>
    <w:rsid w:val="00206A69"/>
    <w:rsid w:val="0021005C"/>
    <w:rsid w:val="002127D8"/>
    <w:rsid w:val="00213743"/>
    <w:rsid w:val="00213B93"/>
    <w:rsid w:val="00214A42"/>
    <w:rsid w:val="0021568F"/>
    <w:rsid w:val="00215C21"/>
    <w:rsid w:val="00216EF9"/>
    <w:rsid w:val="0021710C"/>
    <w:rsid w:val="002207FF"/>
    <w:rsid w:val="00221A07"/>
    <w:rsid w:val="0022327E"/>
    <w:rsid w:val="00223A8F"/>
    <w:rsid w:val="0022571F"/>
    <w:rsid w:val="00231823"/>
    <w:rsid w:val="002338B6"/>
    <w:rsid w:val="00235CEC"/>
    <w:rsid w:val="00240CC5"/>
    <w:rsid w:val="00242CF4"/>
    <w:rsid w:val="00250066"/>
    <w:rsid w:val="00253DB5"/>
    <w:rsid w:val="00254E4B"/>
    <w:rsid w:val="00254F6A"/>
    <w:rsid w:val="00255015"/>
    <w:rsid w:val="00257455"/>
    <w:rsid w:val="00257A03"/>
    <w:rsid w:val="0026128B"/>
    <w:rsid w:val="00261735"/>
    <w:rsid w:val="00262BB9"/>
    <w:rsid w:val="00263246"/>
    <w:rsid w:val="00264735"/>
    <w:rsid w:val="002857C9"/>
    <w:rsid w:val="00290711"/>
    <w:rsid w:val="00290FB2"/>
    <w:rsid w:val="00291EF0"/>
    <w:rsid w:val="00291EFC"/>
    <w:rsid w:val="00292457"/>
    <w:rsid w:val="00292585"/>
    <w:rsid w:val="0029292E"/>
    <w:rsid w:val="00294615"/>
    <w:rsid w:val="002A1AEA"/>
    <w:rsid w:val="002A2F1C"/>
    <w:rsid w:val="002A464D"/>
    <w:rsid w:val="002A4DAB"/>
    <w:rsid w:val="002B5578"/>
    <w:rsid w:val="002B5B9B"/>
    <w:rsid w:val="002B7A00"/>
    <w:rsid w:val="002C33B8"/>
    <w:rsid w:val="002C5852"/>
    <w:rsid w:val="002C6079"/>
    <w:rsid w:val="002C6436"/>
    <w:rsid w:val="002C7ADB"/>
    <w:rsid w:val="002D0E96"/>
    <w:rsid w:val="002D5956"/>
    <w:rsid w:val="002D6B9C"/>
    <w:rsid w:val="002E0718"/>
    <w:rsid w:val="002E0D4A"/>
    <w:rsid w:val="002E4B9D"/>
    <w:rsid w:val="002E693F"/>
    <w:rsid w:val="002E6C7F"/>
    <w:rsid w:val="002F0180"/>
    <w:rsid w:val="002F31CF"/>
    <w:rsid w:val="002F508C"/>
    <w:rsid w:val="002F7471"/>
    <w:rsid w:val="002F76B7"/>
    <w:rsid w:val="00301A1A"/>
    <w:rsid w:val="003038CE"/>
    <w:rsid w:val="00304423"/>
    <w:rsid w:val="003047F8"/>
    <w:rsid w:val="003112C1"/>
    <w:rsid w:val="003173CB"/>
    <w:rsid w:val="003174CD"/>
    <w:rsid w:val="003201AC"/>
    <w:rsid w:val="00323C23"/>
    <w:rsid w:val="00325885"/>
    <w:rsid w:val="00325ABE"/>
    <w:rsid w:val="00330E11"/>
    <w:rsid w:val="00332794"/>
    <w:rsid w:val="0034350A"/>
    <w:rsid w:val="00343AF7"/>
    <w:rsid w:val="003447D2"/>
    <w:rsid w:val="00344D5A"/>
    <w:rsid w:val="003471EE"/>
    <w:rsid w:val="0035101F"/>
    <w:rsid w:val="00351553"/>
    <w:rsid w:val="003531D7"/>
    <w:rsid w:val="00354084"/>
    <w:rsid w:val="003550D5"/>
    <w:rsid w:val="00356FAF"/>
    <w:rsid w:val="003609C1"/>
    <w:rsid w:val="00361ABB"/>
    <w:rsid w:val="00363033"/>
    <w:rsid w:val="003647EB"/>
    <w:rsid w:val="00365CB4"/>
    <w:rsid w:val="003663B5"/>
    <w:rsid w:val="00367473"/>
    <w:rsid w:val="003713E2"/>
    <w:rsid w:val="0037188F"/>
    <w:rsid w:val="00372343"/>
    <w:rsid w:val="003732CB"/>
    <w:rsid w:val="003736DC"/>
    <w:rsid w:val="00380063"/>
    <w:rsid w:val="003800D8"/>
    <w:rsid w:val="00380DC0"/>
    <w:rsid w:val="003810A5"/>
    <w:rsid w:val="0038253B"/>
    <w:rsid w:val="003840DF"/>
    <w:rsid w:val="00384204"/>
    <w:rsid w:val="00385D74"/>
    <w:rsid w:val="00387E1A"/>
    <w:rsid w:val="00391001"/>
    <w:rsid w:val="0039429B"/>
    <w:rsid w:val="003943AB"/>
    <w:rsid w:val="0039629E"/>
    <w:rsid w:val="00397FEA"/>
    <w:rsid w:val="003A4FB2"/>
    <w:rsid w:val="003A70AB"/>
    <w:rsid w:val="003A7150"/>
    <w:rsid w:val="003B0C24"/>
    <w:rsid w:val="003B1BEB"/>
    <w:rsid w:val="003B2F12"/>
    <w:rsid w:val="003B3697"/>
    <w:rsid w:val="003B3F44"/>
    <w:rsid w:val="003C2A9B"/>
    <w:rsid w:val="003C419E"/>
    <w:rsid w:val="003C4AB9"/>
    <w:rsid w:val="003C7691"/>
    <w:rsid w:val="003D0AB5"/>
    <w:rsid w:val="003D0D1F"/>
    <w:rsid w:val="003D4E17"/>
    <w:rsid w:val="003D6A0A"/>
    <w:rsid w:val="003D75DA"/>
    <w:rsid w:val="003D7A1A"/>
    <w:rsid w:val="003E2143"/>
    <w:rsid w:val="003E28A9"/>
    <w:rsid w:val="003E2F81"/>
    <w:rsid w:val="003E3B96"/>
    <w:rsid w:val="003E7187"/>
    <w:rsid w:val="003F1870"/>
    <w:rsid w:val="003F3F18"/>
    <w:rsid w:val="003F7E0A"/>
    <w:rsid w:val="004013C3"/>
    <w:rsid w:val="00405D10"/>
    <w:rsid w:val="00411815"/>
    <w:rsid w:val="00415157"/>
    <w:rsid w:val="0041596E"/>
    <w:rsid w:val="00420467"/>
    <w:rsid w:val="004215E8"/>
    <w:rsid w:val="00424D56"/>
    <w:rsid w:val="00425435"/>
    <w:rsid w:val="00431DA7"/>
    <w:rsid w:val="004363C4"/>
    <w:rsid w:val="00442C12"/>
    <w:rsid w:val="004436B2"/>
    <w:rsid w:val="00446DC4"/>
    <w:rsid w:val="00455FB3"/>
    <w:rsid w:val="004577A6"/>
    <w:rsid w:val="00457C40"/>
    <w:rsid w:val="00457ED8"/>
    <w:rsid w:val="004634BD"/>
    <w:rsid w:val="004638F7"/>
    <w:rsid w:val="00465258"/>
    <w:rsid w:val="00465F08"/>
    <w:rsid w:val="00466C19"/>
    <w:rsid w:val="00470D55"/>
    <w:rsid w:val="004729BE"/>
    <w:rsid w:val="00474252"/>
    <w:rsid w:val="00476606"/>
    <w:rsid w:val="004779CF"/>
    <w:rsid w:val="0048057C"/>
    <w:rsid w:val="00480EBA"/>
    <w:rsid w:val="00482809"/>
    <w:rsid w:val="004848B3"/>
    <w:rsid w:val="00485019"/>
    <w:rsid w:val="004869B5"/>
    <w:rsid w:val="00492984"/>
    <w:rsid w:val="00493E37"/>
    <w:rsid w:val="00495D70"/>
    <w:rsid w:val="00497475"/>
    <w:rsid w:val="00497749"/>
    <w:rsid w:val="004A1A55"/>
    <w:rsid w:val="004A284B"/>
    <w:rsid w:val="004A30A8"/>
    <w:rsid w:val="004A364D"/>
    <w:rsid w:val="004A5DFB"/>
    <w:rsid w:val="004B0203"/>
    <w:rsid w:val="004B1445"/>
    <w:rsid w:val="004B3687"/>
    <w:rsid w:val="004B492E"/>
    <w:rsid w:val="004B5738"/>
    <w:rsid w:val="004C0C9E"/>
    <w:rsid w:val="004C2585"/>
    <w:rsid w:val="004C2C40"/>
    <w:rsid w:val="004C4973"/>
    <w:rsid w:val="004C4C16"/>
    <w:rsid w:val="004C6762"/>
    <w:rsid w:val="004D18BA"/>
    <w:rsid w:val="004D29BB"/>
    <w:rsid w:val="004D393A"/>
    <w:rsid w:val="004D6C76"/>
    <w:rsid w:val="004E0092"/>
    <w:rsid w:val="004E1D87"/>
    <w:rsid w:val="004E41BD"/>
    <w:rsid w:val="004E4961"/>
    <w:rsid w:val="004E5DB8"/>
    <w:rsid w:val="004E6BE3"/>
    <w:rsid w:val="004E7AD1"/>
    <w:rsid w:val="004E7D8A"/>
    <w:rsid w:val="004F029D"/>
    <w:rsid w:val="004F06C5"/>
    <w:rsid w:val="004F0BBF"/>
    <w:rsid w:val="004F20BE"/>
    <w:rsid w:val="004F4126"/>
    <w:rsid w:val="004F57BE"/>
    <w:rsid w:val="004F7A8C"/>
    <w:rsid w:val="005009DC"/>
    <w:rsid w:val="00501C22"/>
    <w:rsid w:val="00501F87"/>
    <w:rsid w:val="005021F0"/>
    <w:rsid w:val="005049B8"/>
    <w:rsid w:val="00506B23"/>
    <w:rsid w:val="005076AF"/>
    <w:rsid w:val="00510E9A"/>
    <w:rsid w:val="00511065"/>
    <w:rsid w:val="00513C44"/>
    <w:rsid w:val="0051474F"/>
    <w:rsid w:val="005169CF"/>
    <w:rsid w:val="0052046F"/>
    <w:rsid w:val="00520B82"/>
    <w:rsid w:val="00520CEA"/>
    <w:rsid w:val="00523DDE"/>
    <w:rsid w:val="005245C2"/>
    <w:rsid w:val="005246A7"/>
    <w:rsid w:val="00524817"/>
    <w:rsid w:val="00532C03"/>
    <w:rsid w:val="00533F14"/>
    <w:rsid w:val="005355B9"/>
    <w:rsid w:val="005361E7"/>
    <w:rsid w:val="00543A07"/>
    <w:rsid w:val="00544DB9"/>
    <w:rsid w:val="005454FE"/>
    <w:rsid w:val="005500DC"/>
    <w:rsid w:val="005509CA"/>
    <w:rsid w:val="00551364"/>
    <w:rsid w:val="005517BD"/>
    <w:rsid w:val="005538A3"/>
    <w:rsid w:val="00555049"/>
    <w:rsid w:val="005551FE"/>
    <w:rsid w:val="00555D60"/>
    <w:rsid w:val="0055714C"/>
    <w:rsid w:val="005647F9"/>
    <w:rsid w:val="00567995"/>
    <w:rsid w:val="00570270"/>
    <w:rsid w:val="00573580"/>
    <w:rsid w:val="00573981"/>
    <w:rsid w:val="005758AE"/>
    <w:rsid w:val="00580B56"/>
    <w:rsid w:val="00581FCE"/>
    <w:rsid w:val="00582CB3"/>
    <w:rsid w:val="00586779"/>
    <w:rsid w:val="00586F61"/>
    <w:rsid w:val="0058724A"/>
    <w:rsid w:val="0058793F"/>
    <w:rsid w:val="0059258F"/>
    <w:rsid w:val="00592782"/>
    <w:rsid w:val="005933F4"/>
    <w:rsid w:val="00593A18"/>
    <w:rsid w:val="00597011"/>
    <w:rsid w:val="005A0C8C"/>
    <w:rsid w:val="005A20FE"/>
    <w:rsid w:val="005A3C96"/>
    <w:rsid w:val="005A4403"/>
    <w:rsid w:val="005A5EDB"/>
    <w:rsid w:val="005B01F9"/>
    <w:rsid w:val="005B15E0"/>
    <w:rsid w:val="005B20D3"/>
    <w:rsid w:val="005B2141"/>
    <w:rsid w:val="005B4B0D"/>
    <w:rsid w:val="005B5051"/>
    <w:rsid w:val="005B5953"/>
    <w:rsid w:val="005B6785"/>
    <w:rsid w:val="005C01A6"/>
    <w:rsid w:val="005C25DF"/>
    <w:rsid w:val="005C5095"/>
    <w:rsid w:val="005D0ED3"/>
    <w:rsid w:val="005D24C6"/>
    <w:rsid w:val="005D2D1E"/>
    <w:rsid w:val="005D4989"/>
    <w:rsid w:val="005D7871"/>
    <w:rsid w:val="005E078A"/>
    <w:rsid w:val="005E1154"/>
    <w:rsid w:val="005E27B9"/>
    <w:rsid w:val="005E47EC"/>
    <w:rsid w:val="005E5A47"/>
    <w:rsid w:val="005E67E4"/>
    <w:rsid w:val="005E6AF7"/>
    <w:rsid w:val="005F10D6"/>
    <w:rsid w:val="005F1B06"/>
    <w:rsid w:val="005F388D"/>
    <w:rsid w:val="005F4CD4"/>
    <w:rsid w:val="005F52A8"/>
    <w:rsid w:val="005F59D0"/>
    <w:rsid w:val="005F7537"/>
    <w:rsid w:val="00600146"/>
    <w:rsid w:val="00604782"/>
    <w:rsid w:val="006047E5"/>
    <w:rsid w:val="00610B56"/>
    <w:rsid w:val="006118AE"/>
    <w:rsid w:val="006118EF"/>
    <w:rsid w:val="00612564"/>
    <w:rsid w:val="0061553D"/>
    <w:rsid w:val="00616EE2"/>
    <w:rsid w:val="0061747A"/>
    <w:rsid w:val="006214E0"/>
    <w:rsid w:val="006226A7"/>
    <w:rsid w:val="00622A5B"/>
    <w:rsid w:val="006239F5"/>
    <w:rsid w:val="006327C6"/>
    <w:rsid w:val="00632CD9"/>
    <w:rsid w:val="00632D2C"/>
    <w:rsid w:val="00633FCD"/>
    <w:rsid w:val="00634832"/>
    <w:rsid w:val="006407A7"/>
    <w:rsid w:val="00644166"/>
    <w:rsid w:val="00646CE9"/>
    <w:rsid w:val="006473CD"/>
    <w:rsid w:val="00651B5D"/>
    <w:rsid w:val="0065580A"/>
    <w:rsid w:val="00657894"/>
    <w:rsid w:val="00660D14"/>
    <w:rsid w:val="00660F3A"/>
    <w:rsid w:val="00661EF4"/>
    <w:rsid w:val="006647E3"/>
    <w:rsid w:val="006655EF"/>
    <w:rsid w:val="00665943"/>
    <w:rsid w:val="00666813"/>
    <w:rsid w:val="00670D9C"/>
    <w:rsid w:val="00671744"/>
    <w:rsid w:val="0067365E"/>
    <w:rsid w:val="00673B3D"/>
    <w:rsid w:val="0067449B"/>
    <w:rsid w:val="00674A39"/>
    <w:rsid w:val="00675BB2"/>
    <w:rsid w:val="00675BED"/>
    <w:rsid w:val="00676398"/>
    <w:rsid w:val="00676A7F"/>
    <w:rsid w:val="006822AE"/>
    <w:rsid w:val="00684AF1"/>
    <w:rsid w:val="00691208"/>
    <w:rsid w:val="006915C6"/>
    <w:rsid w:val="00693CBA"/>
    <w:rsid w:val="00694718"/>
    <w:rsid w:val="006953C4"/>
    <w:rsid w:val="006A1ADD"/>
    <w:rsid w:val="006A34E7"/>
    <w:rsid w:val="006A3E10"/>
    <w:rsid w:val="006A4B67"/>
    <w:rsid w:val="006A5219"/>
    <w:rsid w:val="006A56B6"/>
    <w:rsid w:val="006A5CB6"/>
    <w:rsid w:val="006B071D"/>
    <w:rsid w:val="006B2534"/>
    <w:rsid w:val="006B42F6"/>
    <w:rsid w:val="006B54FD"/>
    <w:rsid w:val="006B72E2"/>
    <w:rsid w:val="006C13D5"/>
    <w:rsid w:val="006C19C8"/>
    <w:rsid w:val="006C4D6A"/>
    <w:rsid w:val="006C6036"/>
    <w:rsid w:val="006C653C"/>
    <w:rsid w:val="006D4A3F"/>
    <w:rsid w:val="006D649D"/>
    <w:rsid w:val="006E14A4"/>
    <w:rsid w:val="006E2D8A"/>
    <w:rsid w:val="006E7CF6"/>
    <w:rsid w:val="006F1CFE"/>
    <w:rsid w:val="006F2D49"/>
    <w:rsid w:val="006F69AA"/>
    <w:rsid w:val="006F6C6E"/>
    <w:rsid w:val="006F6E67"/>
    <w:rsid w:val="007028D5"/>
    <w:rsid w:val="00702DDF"/>
    <w:rsid w:val="00703A51"/>
    <w:rsid w:val="00705CD5"/>
    <w:rsid w:val="00706FE2"/>
    <w:rsid w:val="0070759B"/>
    <w:rsid w:val="0071096C"/>
    <w:rsid w:val="00711E22"/>
    <w:rsid w:val="00713AE9"/>
    <w:rsid w:val="007142D8"/>
    <w:rsid w:val="0071579F"/>
    <w:rsid w:val="007235A7"/>
    <w:rsid w:val="007254B6"/>
    <w:rsid w:val="0072567B"/>
    <w:rsid w:val="00726482"/>
    <w:rsid w:val="0073087A"/>
    <w:rsid w:val="00731969"/>
    <w:rsid w:val="00733E79"/>
    <w:rsid w:val="00734254"/>
    <w:rsid w:val="007372AE"/>
    <w:rsid w:val="00737855"/>
    <w:rsid w:val="007426ED"/>
    <w:rsid w:val="00752CEE"/>
    <w:rsid w:val="007577C9"/>
    <w:rsid w:val="00761846"/>
    <w:rsid w:val="00764158"/>
    <w:rsid w:val="00764DA4"/>
    <w:rsid w:val="00765621"/>
    <w:rsid w:val="0077522A"/>
    <w:rsid w:val="00775F6D"/>
    <w:rsid w:val="00777659"/>
    <w:rsid w:val="007801BD"/>
    <w:rsid w:val="007859D7"/>
    <w:rsid w:val="00786902"/>
    <w:rsid w:val="00787648"/>
    <w:rsid w:val="007921DD"/>
    <w:rsid w:val="00792588"/>
    <w:rsid w:val="00793B58"/>
    <w:rsid w:val="00793EDE"/>
    <w:rsid w:val="007961C7"/>
    <w:rsid w:val="00797E22"/>
    <w:rsid w:val="007A0414"/>
    <w:rsid w:val="007A1A50"/>
    <w:rsid w:val="007A2D3D"/>
    <w:rsid w:val="007A2F01"/>
    <w:rsid w:val="007A3956"/>
    <w:rsid w:val="007A3AC9"/>
    <w:rsid w:val="007A3FEE"/>
    <w:rsid w:val="007A4ECE"/>
    <w:rsid w:val="007A596A"/>
    <w:rsid w:val="007A7BAF"/>
    <w:rsid w:val="007B0FB8"/>
    <w:rsid w:val="007B0FCC"/>
    <w:rsid w:val="007B1ADC"/>
    <w:rsid w:val="007B3143"/>
    <w:rsid w:val="007B48D6"/>
    <w:rsid w:val="007B50BC"/>
    <w:rsid w:val="007B50E7"/>
    <w:rsid w:val="007B6372"/>
    <w:rsid w:val="007B6820"/>
    <w:rsid w:val="007B7B4C"/>
    <w:rsid w:val="007C217E"/>
    <w:rsid w:val="007C6FFC"/>
    <w:rsid w:val="007D16E1"/>
    <w:rsid w:val="007D2208"/>
    <w:rsid w:val="007D7B25"/>
    <w:rsid w:val="007E19CB"/>
    <w:rsid w:val="007F1478"/>
    <w:rsid w:val="007F4BF9"/>
    <w:rsid w:val="007F6EBC"/>
    <w:rsid w:val="007F77D9"/>
    <w:rsid w:val="007F78C9"/>
    <w:rsid w:val="00800B25"/>
    <w:rsid w:val="008023D4"/>
    <w:rsid w:val="00804A21"/>
    <w:rsid w:val="008077BA"/>
    <w:rsid w:val="00812419"/>
    <w:rsid w:val="00812570"/>
    <w:rsid w:val="00815B96"/>
    <w:rsid w:val="00816615"/>
    <w:rsid w:val="00820AC4"/>
    <w:rsid w:val="00822470"/>
    <w:rsid w:val="00822AB4"/>
    <w:rsid w:val="008240AA"/>
    <w:rsid w:val="008273FE"/>
    <w:rsid w:val="0083162E"/>
    <w:rsid w:val="008343C9"/>
    <w:rsid w:val="00836E90"/>
    <w:rsid w:val="00840E00"/>
    <w:rsid w:val="00841203"/>
    <w:rsid w:val="00845085"/>
    <w:rsid w:val="008479F4"/>
    <w:rsid w:val="00847C79"/>
    <w:rsid w:val="0085087B"/>
    <w:rsid w:val="00851BC7"/>
    <w:rsid w:val="0085346F"/>
    <w:rsid w:val="008601AF"/>
    <w:rsid w:val="00862302"/>
    <w:rsid w:val="00863CB9"/>
    <w:rsid w:val="00866198"/>
    <w:rsid w:val="008662FF"/>
    <w:rsid w:val="00866B59"/>
    <w:rsid w:val="0086798A"/>
    <w:rsid w:val="00867A37"/>
    <w:rsid w:val="00871780"/>
    <w:rsid w:val="00871D55"/>
    <w:rsid w:val="00872539"/>
    <w:rsid w:val="00873591"/>
    <w:rsid w:val="00874956"/>
    <w:rsid w:val="00880F64"/>
    <w:rsid w:val="008810A4"/>
    <w:rsid w:val="00881498"/>
    <w:rsid w:val="00883B6F"/>
    <w:rsid w:val="0088452E"/>
    <w:rsid w:val="0088499E"/>
    <w:rsid w:val="008853A9"/>
    <w:rsid w:val="00886609"/>
    <w:rsid w:val="00886731"/>
    <w:rsid w:val="00887034"/>
    <w:rsid w:val="00890C5F"/>
    <w:rsid w:val="00892EC6"/>
    <w:rsid w:val="00892FFF"/>
    <w:rsid w:val="00893327"/>
    <w:rsid w:val="00895FD1"/>
    <w:rsid w:val="008962BF"/>
    <w:rsid w:val="00897BC2"/>
    <w:rsid w:val="00897F6F"/>
    <w:rsid w:val="008A235B"/>
    <w:rsid w:val="008A2DF8"/>
    <w:rsid w:val="008A3898"/>
    <w:rsid w:val="008A4D09"/>
    <w:rsid w:val="008A77E8"/>
    <w:rsid w:val="008B0044"/>
    <w:rsid w:val="008B46F3"/>
    <w:rsid w:val="008B717C"/>
    <w:rsid w:val="008B71E4"/>
    <w:rsid w:val="008B7AF3"/>
    <w:rsid w:val="008C0854"/>
    <w:rsid w:val="008D0D04"/>
    <w:rsid w:val="008D2568"/>
    <w:rsid w:val="008D4B11"/>
    <w:rsid w:val="008D6330"/>
    <w:rsid w:val="008D6855"/>
    <w:rsid w:val="008D694C"/>
    <w:rsid w:val="008E2837"/>
    <w:rsid w:val="008E4517"/>
    <w:rsid w:val="008E4B83"/>
    <w:rsid w:val="008E7422"/>
    <w:rsid w:val="008F13F8"/>
    <w:rsid w:val="008F5EF4"/>
    <w:rsid w:val="008F7088"/>
    <w:rsid w:val="00905717"/>
    <w:rsid w:val="00906F12"/>
    <w:rsid w:val="00907D8F"/>
    <w:rsid w:val="009129A0"/>
    <w:rsid w:val="00913A4D"/>
    <w:rsid w:val="009153C7"/>
    <w:rsid w:val="0091699A"/>
    <w:rsid w:val="00920CE5"/>
    <w:rsid w:val="00923EFF"/>
    <w:rsid w:val="009264A5"/>
    <w:rsid w:val="00926B6D"/>
    <w:rsid w:val="0093274F"/>
    <w:rsid w:val="00932A65"/>
    <w:rsid w:val="00937A59"/>
    <w:rsid w:val="00937C0A"/>
    <w:rsid w:val="009430C8"/>
    <w:rsid w:val="00943809"/>
    <w:rsid w:val="00943973"/>
    <w:rsid w:val="00944028"/>
    <w:rsid w:val="0094489B"/>
    <w:rsid w:val="00944F67"/>
    <w:rsid w:val="00945A78"/>
    <w:rsid w:val="00945D3A"/>
    <w:rsid w:val="009466AF"/>
    <w:rsid w:val="00946B38"/>
    <w:rsid w:val="009478D7"/>
    <w:rsid w:val="00954AA5"/>
    <w:rsid w:val="00955FA9"/>
    <w:rsid w:val="0096054D"/>
    <w:rsid w:val="00961E40"/>
    <w:rsid w:val="009626CE"/>
    <w:rsid w:val="00962947"/>
    <w:rsid w:val="009649B8"/>
    <w:rsid w:val="009655B4"/>
    <w:rsid w:val="00965D94"/>
    <w:rsid w:val="00967B0F"/>
    <w:rsid w:val="00972725"/>
    <w:rsid w:val="009807D7"/>
    <w:rsid w:val="00981985"/>
    <w:rsid w:val="00982ABE"/>
    <w:rsid w:val="00983461"/>
    <w:rsid w:val="0098654C"/>
    <w:rsid w:val="00986997"/>
    <w:rsid w:val="00987A80"/>
    <w:rsid w:val="00987F56"/>
    <w:rsid w:val="009911AA"/>
    <w:rsid w:val="00993E3D"/>
    <w:rsid w:val="009963D8"/>
    <w:rsid w:val="009A1BBD"/>
    <w:rsid w:val="009A7444"/>
    <w:rsid w:val="009B5F23"/>
    <w:rsid w:val="009C2063"/>
    <w:rsid w:val="009C2C63"/>
    <w:rsid w:val="009C3934"/>
    <w:rsid w:val="009C42EB"/>
    <w:rsid w:val="009C5F86"/>
    <w:rsid w:val="009C756B"/>
    <w:rsid w:val="009C76BD"/>
    <w:rsid w:val="009D0615"/>
    <w:rsid w:val="009D0ADB"/>
    <w:rsid w:val="009D0E8D"/>
    <w:rsid w:val="009D1C24"/>
    <w:rsid w:val="009D298A"/>
    <w:rsid w:val="009D2A43"/>
    <w:rsid w:val="009D59C0"/>
    <w:rsid w:val="009D5E1B"/>
    <w:rsid w:val="009E3A9C"/>
    <w:rsid w:val="009F1A0E"/>
    <w:rsid w:val="009F1BCF"/>
    <w:rsid w:val="009F4214"/>
    <w:rsid w:val="009F50E6"/>
    <w:rsid w:val="009F5ACB"/>
    <w:rsid w:val="009F7115"/>
    <w:rsid w:val="00A004CC"/>
    <w:rsid w:val="00A02558"/>
    <w:rsid w:val="00A034EC"/>
    <w:rsid w:val="00A0399F"/>
    <w:rsid w:val="00A06A38"/>
    <w:rsid w:val="00A06AF5"/>
    <w:rsid w:val="00A11144"/>
    <w:rsid w:val="00A127D1"/>
    <w:rsid w:val="00A1324C"/>
    <w:rsid w:val="00A13860"/>
    <w:rsid w:val="00A1407D"/>
    <w:rsid w:val="00A15E68"/>
    <w:rsid w:val="00A16AA1"/>
    <w:rsid w:val="00A1754E"/>
    <w:rsid w:val="00A2071C"/>
    <w:rsid w:val="00A32991"/>
    <w:rsid w:val="00A32BF3"/>
    <w:rsid w:val="00A3386E"/>
    <w:rsid w:val="00A3668F"/>
    <w:rsid w:val="00A37DE3"/>
    <w:rsid w:val="00A40726"/>
    <w:rsid w:val="00A414D8"/>
    <w:rsid w:val="00A438F0"/>
    <w:rsid w:val="00A45ACD"/>
    <w:rsid w:val="00A5260A"/>
    <w:rsid w:val="00A531E1"/>
    <w:rsid w:val="00A533C4"/>
    <w:rsid w:val="00A630FF"/>
    <w:rsid w:val="00A63F27"/>
    <w:rsid w:val="00A643C2"/>
    <w:rsid w:val="00A721B4"/>
    <w:rsid w:val="00A74AC9"/>
    <w:rsid w:val="00A75D13"/>
    <w:rsid w:val="00A82510"/>
    <w:rsid w:val="00A87752"/>
    <w:rsid w:val="00A904D0"/>
    <w:rsid w:val="00A9144A"/>
    <w:rsid w:val="00A915BC"/>
    <w:rsid w:val="00A91C01"/>
    <w:rsid w:val="00A93139"/>
    <w:rsid w:val="00A93251"/>
    <w:rsid w:val="00A932E8"/>
    <w:rsid w:val="00AA2AA5"/>
    <w:rsid w:val="00AA6378"/>
    <w:rsid w:val="00AA7B58"/>
    <w:rsid w:val="00AB3322"/>
    <w:rsid w:val="00AB5296"/>
    <w:rsid w:val="00AC0DB6"/>
    <w:rsid w:val="00AC4E70"/>
    <w:rsid w:val="00AC589A"/>
    <w:rsid w:val="00AC6754"/>
    <w:rsid w:val="00AD1D71"/>
    <w:rsid w:val="00AD4BE6"/>
    <w:rsid w:val="00AE0250"/>
    <w:rsid w:val="00AE06B3"/>
    <w:rsid w:val="00AE0EEC"/>
    <w:rsid w:val="00AE15D0"/>
    <w:rsid w:val="00AE15FB"/>
    <w:rsid w:val="00AE20EE"/>
    <w:rsid w:val="00AE4903"/>
    <w:rsid w:val="00AE6F51"/>
    <w:rsid w:val="00AF28A7"/>
    <w:rsid w:val="00AF307F"/>
    <w:rsid w:val="00AF4160"/>
    <w:rsid w:val="00AF4A40"/>
    <w:rsid w:val="00AF518B"/>
    <w:rsid w:val="00B0124F"/>
    <w:rsid w:val="00B027B5"/>
    <w:rsid w:val="00B02D9B"/>
    <w:rsid w:val="00B05C7F"/>
    <w:rsid w:val="00B0628A"/>
    <w:rsid w:val="00B110CB"/>
    <w:rsid w:val="00B13DD9"/>
    <w:rsid w:val="00B140BD"/>
    <w:rsid w:val="00B14C0B"/>
    <w:rsid w:val="00B1629E"/>
    <w:rsid w:val="00B24D82"/>
    <w:rsid w:val="00B25490"/>
    <w:rsid w:val="00B31E0C"/>
    <w:rsid w:val="00B32F00"/>
    <w:rsid w:val="00B33986"/>
    <w:rsid w:val="00B34F96"/>
    <w:rsid w:val="00B371F5"/>
    <w:rsid w:val="00B41711"/>
    <w:rsid w:val="00B422C7"/>
    <w:rsid w:val="00B43100"/>
    <w:rsid w:val="00B45AE7"/>
    <w:rsid w:val="00B47144"/>
    <w:rsid w:val="00B47E6D"/>
    <w:rsid w:val="00B50D1E"/>
    <w:rsid w:val="00B5207D"/>
    <w:rsid w:val="00B52B1B"/>
    <w:rsid w:val="00B53B7A"/>
    <w:rsid w:val="00B6245B"/>
    <w:rsid w:val="00B64005"/>
    <w:rsid w:val="00B645A3"/>
    <w:rsid w:val="00B64880"/>
    <w:rsid w:val="00B70F95"/>
    <w:rsid w:val="00B73367"/>
    <w:rsid w:val="00B73835"/>
    <w:rsid w:val="00B73E43"/>
    <w:rsid w:val="00B74F9A"/>
    <w:rsid w:val="00B76A16"/>
    <w:rsid w:val="00B778FB"/>
    <w:rsid w:val="00B8577E"/>
    <w:rsid w:val="00B85FA5"/>
    <w:rsid w:val="00B87794"/>
    <w:rsid w:val="00B91DFE"/>
    <w:rsid w:val="00B92DD1"/>
    <w:rsid w:val="00B9375F"/>
    <w:rsid w:val="00BA017F"/>
    <w:rsid w:val="00BA5048"/>
    <w:rsid w:val="00BA7036"/>
    <w:rsid w:val="00BB4494"/>
    <w:rsid w:val="00BB5B38"/>
    <w:rsid w:val="00BB7488"/>
    <w:rsid w:val="00BC7431"/>
    <w:rsid w:val="00BE01D8"/>
    <w:rsid w:val="00BE157F"/>
    <w:rsid w:val="00BE548E"/>
    <w:rsid w:val="00BE589A"/>
    <w:rsid w:val="00BE637D"/>
    <w:rsid w:val="00BE63F6"/>
    <w:rsid w:val="00BE664F"/>
    <w:rsid w:val="00BE7CD9"/>
    <w:rsid w:val="00BF1161"/>
    <w:rsid w:val="00BF3BE9"/>
    <w:rsid w:val="00BF3D81"/>
    <w:rsid w:val="00C01837"/>
    <w:rsid w:val="00C02271"/>
    <w:rsid w:val="00C048A9"/>
    <w:rsid w:val="00C13E13"/>
    <w:rsid w:val="00C1493A"/>
    <w:rsid w:val="00C1499A"/>
    <w:rsid w:val="00C20512"/>
    <w:rsid w:val="00C22D77"/>
    <w:rsid w:val="00C250D9"/>
    <w:rsid w:val="00C2684A"/>
    <w:rsid w:val="00C30C93"/>
    <w:rsid w:val="00C31045"/>
    <w:rsid w:val="00C32705"/>
    <w:rsid w:val="00C4031C"/>
    <w:rsid w:val="00C40716"/>
    <w:rsid w:val="00C44818"/>
    <w:rsid w:val="00C46C24"/>
    <w:rsid w:val="00C4739D"/>
    <w:rsid w:val="00C5128B"/>
    <w:rsid w:val="00C5206A"/>
    <w:rsid w:val="00C527FD"/>
    <w:rsid w:val="00C544F4"/>
    <w:rsid w:val="00C61149"/>
    <w:rsid w:val="00C655C8"/>
    <w:rsid w:val="00C65C34"/>
    <w:rsid w:val="00C67345"/>
    <w:rsid w:val="00C71664"/>
    <w:rsid w:val="00C73D7F"/>
    <w:rsid w:val="00C7456F"/>
    <w:rsid w:val="00C75384"/>
    <w:rsid w:val="00C800F0"/>
    <w:rsid w:val="00C85471"/>
    <w:rsid w:val="00C908CC"/>
    <w:rsid w:val="00C94943"/>
    <w:rsid w:val="00C94EE8"/>
    <w:rsid w:val="00C963BA"/>
    <w:rsid w:val="00C978AD"/>
    <w:rsid w:val="00C97E6C"/>
    <w:rsid w:val="00CA0C03"/>
    <w:rsid w:val="00CA1051"/>
    <w:rsid w:val="00CA1AFE"/>
    <w:rsid w:val="00CA3245"/>
    <w:rsid w:val="00CA422A"/>
    <w:rsid w:val="00CA45D3"/>
    <w:rsid w:val="00CA51B4"/>
    <w:rsid w:val="00CA56E3"/>
    <w:rsid w:val="00CA6099"/>
    <w:rsid w:val="00CA6FAB"/>
    <w:rsid w:val="00CA7A49"/>
    <w:rsid w:val="00CB04BD"/>
    <w:rsid w:val="00CB35A1"/>
    <w:rsid w:val="00CB57E7"/>
    <w:rsid w:val="00CB61EF"/>
    <w:rsid w:val="00CB6BE4"/>
    <w:rsid w:val="00CC16AE"/>
    <w:rsid w:val="00CC1A68"/>
    <w:rsid w:val="00CC2DCA"/>
    <w:rsid w:val="00CC336E"/>
    <w:rsid w:val="00CC76D7"/>
    <w:rsid w:val="00CD0E49"/>
    <w:rsid w:val="00CD7649"/>
    <w:rsid w:val="00CE046E"/>
    <w:rsid w:val="00CE2A3C"/>
    <w:rsid w:val="00CE2C85"/>
    <w:rsid w:val="00CE36EE"/>
    <w:rsid w:val="00CE5B3B"/>
    <w:rsid w:val="00CE7861"/>
    <w:rsid w:val="00CF0803"/>
    <w:rsid w:val="00CF13FD"/>
    <w:rsid w:val="00CF4567"/>
    <w:rsid w:val="00CF47D4"/>
    <w:rsid w:val="00CF7848"/>
    <w:rsid w:val="00D01BB9"/>
    <w:rsid w:val="00D0260B"/>
    <w:rsid w:val="00D0271A"/>
    <w:rsid w:val="00D02FB8"/>
    <w:rsid w:val="00D034E6"/>
    <w:rsid w:val="00D04D23"/>
    <w:rsid w:val="00D05057"/>
    <w:rsid w:val="00D0642F"/>
    <w:rsid w:val="00D07166"/>
    <w:rsid w:val="00D109F1"/>
    <w:rsid w:val="00D11C3C"/>
    <w:rsid w:val="00D15099"/>
    <w:rsid w:val="00D20CBF"/>
    <w:rsid w:val="00D265EF"/>
    <w:rsid w:val="00D30836"/>
    <w:rsid w:val="00D31335"/>
    <w:rsid w:val="00D31832"/>
    <w:rsid w:val="00D36025"/>
    <w:rsid w:val="00D361AB"/>
    <w:rsid w:val="00D400FF"/>
    <w:rsid w:val="00D40A1A"/>
    <w:rsid w:val="00D4640D"/>
    <w:rsid w:val="00D51483"/>
    <w:rsid w:val="00D55C64"/>
    <w:rsid w:val="00D6112C"/>
    <w:rsid w:val="00D65B26"/>
    <w:rsid w:val="00D65B8A"/>
    <w:rsid w:val="00D6617B"/>
    <w:rsid w:val="00D76FAE"/>
    <w:rsid w:val="00D77DCF"/>
    <w:rsid w:val="00D80D7C"/>
    <w:rsid w:val="00D821B2"/>
    <w:rsid w:val="00D82B1C"/>
    <w:rsid w:val="00D83E35"/>
    <w:rsid w:val="00D84B2F"/>
    <w:rsid w:val="00D85836"/>
    <w:rsid w:val="00D927BE"/>
    <w:rsid w:val="00D940F2"/>
    <w:rsid w:val="00D97026"/>
    <w:rsid w:val="00DA5838"/>
    <w:rsid w:val="00DA7ABF"/>
    <w:rsid w:val="00DB06AC"/>
    <w:rsid w:val="00DB11A4"/>
    <w:rsid w:val="00DB2AB5"/>
    <w:rsid w:val="00DB3B94"/>
    <w:rsid w:val="00DB5A93"/>
    <w:rsid w:val="00DB6310"/>
    <w:rsid w:val="00DC1805"/>
    <w:rsid w:val="00DC7BB1"/>
    <w:rsid w:val="00DD66A0"/>
    <w:rsid w:val="00DF1692"/>
    <w:rsid w:val="00E05425"/>
    <w:rsid w:val="00E1047F"/>
    <w:rsid w:val="00E11551"/>
    <w:rsid w:val="00E11F61"/>
    <w:rsid w:val="00E12C6C"/>
    <w:rsid w:val="00E13E18"/>
    <w:rsid w:val="00E14193"/>
    <w:rsid w:val="00E149CA"/>
    <w:rsid w:val="00E2085F"/>
    <w:rsid w:val="00E225B5"/>
    <w:rsid w:val="00E22E29"/>
    <w:rsid w:val="00E24233"/>
    <w:rsid w:val="00E26BA8"/>
    <w:rsid w:val="00E26C17"/>
    <w:rsid w:val="00E30113"/>
    <w:rsid w:val="00E30927"/>
    <w:rsid w:val="00E315D2"/>
    <w:rsid w:val="00E3187E"/>
    <w:rsid w:val="00E32610"/>
    <w:rsid w:val="00E358FB"/>
    <w:rsid w:val="00E3669B"/>
    <w:rsid w:val="00E37EBA"/>
    <w:rsid w:val="00E407D0"/>
    <w:rsid w:val="00E4168B"/>
    <w:rsid w:val="00E42227"/>
    <w:rsid w:val="00E42835"/>
    <w:rsid w:val="00E43E44"/>
    <w:rsid w:val="00E449ED"/>
    <w:rsid w:val="00E45476"/>
    <w:rsid w:val="00E46420"/>
    <w:rsid w:val="00E505A8"/>
    <w:rsid w:val="00E50749"/>
    <w:rsid w:val="00E509BD"/>
    <w:rsid w:val="00E50DDF"/>
    <w:rsid w:val="00E51348"/>
    <w:rsid w:val="00E533EC"/>
    <w:rsid w:val="00E5444D"/>
    <w:rsid w:val="00E54DCF"/>
    <w:rsid w:val="00E55382"/>
    <w:rsid w:val="00E61DA6"/>
    <w:rsid w:val="00E63AAB"/>
    <w:rsid w:val="00E66302"/>
    <w:rsid w:val="00E664B7"/>
    <w:rsid w:val="00E67B79"/>
    <w:rsid w:val="00E72137"/>
    <w:rsid w:val="00E7249C"/>
    <w:rsid w:val="00E73EDB"/>
    <w:rsid w:val="00E80372"/>
    <w:rsid w:val="00E82CE3"/>
    <w:rsid w:val="00E83D22"/>
    <w:rsid w:val="00E84D87"/>
    <w:rsid w:val="00E87CB9"/>
    <w:rsid w:val="00E9141E"/>
    <w:rsid w:val="00E917C0"/>
    <w:rsid w:val="00E9218A"/>
    <w:rsid w:val="00E92EE6"/>
    <w:rsid w:val="00E976C7"/>
    <w:rsid w:val="00EA3CBE"/>
    <w:rsid w:val="00EA6256"/>
    <w:rsid w:val="00EA6C07"/>
    <w:rsid w:val="00EA73E8"/>
    <w:rsid w:val="00EA7864"/>
    <w:rsid w:val="00EB2F18"/>
    <w:rsid w:val="00EB3382"/>
    <w:rsid w:val="00EB71A0"/>
    <w:rsid w:val="00EC2DF3"/>
    <w:rsid w:val="00EC3152"/>
    <w:rsid w:val="00EC631F"/>
    <w:rsid w:val="00ED0419"/>
    <w:rsid w:val="00ED4DF0"/>
    <w:rsid w:val="00EE11EB"/>
    <w:rsid w:val="00EE1D34"/>
    <w:rsid w:val="00EE26F2"/>
    <w:rsid w:val="00EE2909"/>
    <w:rsid w:val="00EE2E4D"/>
    <w:rsid w:val="00EE34E1"/>
    <w:rsid w:val="00EE48D2"/>
    <w:rsid w:val="00EF2A11"/>
    <w:rsid w:val="00EF3257"/>
    <w:rsid w:val="00EF3350"/>
    <w:rsid w:val="00EF3A22"/>
    <w:rsid w:val="00EF5989"/>
    <w:rsid w:val="00F05C93"/>
    <w:rsid w:val="00F12412"/>
    <w:rsid w:val="00F163EE"/>
    <w:rsid w:val="00F16AA0"/>
    <w:rsid w:val="00F21919"/>
    <w:rsid w:val="00F2243A"/>
    <w:rsid w:val="00F240D5"/>
    <w:rsid w:val="00F25026"/>
    <w:rsid w:val="00F3014D"/>
    <w:rsid w:val="00F30B86"/>
    <w:rsid w:val="00F31594"/>
    <w:rsid w:val="00F33728"/>
    <w:rsid w:val="00F35228"/>
    <w:rsid w:val="00F36CA5"/>
    <w:rsid w:val="00F41FF0"/>
    <w:rsid w:val="00F42D9C"/>
    <w:rsid w:val="00F43382"/>
    <w:rsid w:val="00F436D0"/>
    <w:rsid w:val="00F438CD"/>
    <w:rsid w:val="00F45024"/>
    <w:rsid w:val="00F4543C"/>
    <w:rsid w:val="00F454D7"/>
    <w:rsid w:val="00F47EAE"/>
    <w:rsid w:val="00F503F5"/>
    <w:rsid w:val="00F50AC8"/>
    <w:rsid w:val="00F5368C"/>
    <w:rsid w:val="00F53AED"/>
    <w:rsid w:val="00F563F2"/>
    <w:rsid w:val="00F56C4D"/>
    <w:rsid w:val="00F57C30"/>
    <w:rsid w:val="00F621AB"/>
    <w:rsid w:val="00F62BFB"/>
    <w:rsid w:val="00F62C8D"/>
    <w:rsid w:val="00F66FDB"/>
    <w:rsid w:val="00F67803"/>
    <w:rsid w:val="00F72F01"/>
    <w:rsid w:val="00F8067F"/>
    <w:rsid w:val="00F80F82"/>
    <w:rsid w:val="00F81DB4"/>
    <w:rsid w:val="00F82F25"/>
    <w:rsid w:val="00F831B0"/>
    <w:rsid w:val="00F862FF"/>
    <w:rsid w:val="00F8769B"/>
    <w:rsid w:val="00F91642"/>
    <w:rsid w:val="00F930F9"/>
    <w:rsid w:val="00F95534"/>
    <w:rsid w:val="00F9593E"/>
    <w:rsid w:val="00F968E9"/>
    <w:rsid w:val="00FA0FA9"/>
    <w:rsid w:val="00FA4D5D"/>
    <w:rsid w:val="00FB5978"/>
    <w:rsid w:val="00FB6121"/>
    <w:rsid w:val="00FB656F"/>
    <w:rsid w:val="00FB69C7"/>
    <w:rsid w:val="00FB6C5C"/>
    <w:rsid w:val="00FB7010"/>
    <w:rsid w:val="00FC14B7"/>
    <w:rsid w:val="00FC2C5C"/>
    <w:rsid w:val="00FC4BAC"/>
    <w:rsid w:val="00FC6DFC"/>
    <w:rsid w:val="00FC708F"/>
    <w:rsid w:val="00FD03DB"/>
    <w:rsid w:val="00FD0405"/>
    <w:rsid w:val="00FD236B"/>
    <w:rsid w:val="00FD2E23"/>
    <w:rsid w:val="00FD3FA0"/>
    <w:rsid w:val="00FD3FF0"/>
    <w:rsid w:val="00FD4464"/>
    <w:rsid w:val="00FD493C"/>
    <w:rsid w:val="00FD6CB9"/>
    <w:rsid w:val="00FD7CE5"/>
    <w:rsid w:val="00FE141E"/>
    <w:rsid w:val="00FE4837"/>
    <w:rsid w:val="00FE72C5"/>
    <w:rsid w:val="00FF0C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8F96"/>
  <w15:docId w15:val="{1364D60A-B1F5-4478-B812-2008A667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38CD"/>
    <w:pPr>
      <w:spacing w:after="0" w:line="240" w:lineRule="auto"/>
    </w:pPr>
    <w:rPr>
      <w:rFonts w:ascii="Times New Roman" w:eastAsia="Times New Roman" w:hAnsi="Times New Roman" w:cs="Times New Roman"/>
      <w:noProof/>
      <w:sz w:val="24"/>
      <w:szCs w:val="24"/>
      <w:lang w:val="nl-NL"/>
    </w:rPr>
  </w:style>
  <w:style w:type="paragraph" w:styleId="Kop1">
    <w:name w:val="heading 1"/>
    <w:basedOn w:val="Standaard"/>
    <w:next w:val="Standaard"/>
    <w:link w:val="Kop1Char"/>
    <w:uiPriority w:val="9"/>
    <w:qFormat/>
    <w:rsid w:val="00A82510"/>
    <w:pPr>
      <w:pBdr>
        <w:top w:val="single" w:sz="24" w:space="0" w:color="C00000"/>
        <w:left w:val="single" w:sz="24" w:space="0" w:color="C00000"/>
        <w:bottom w:val="single" w:sz="24" w:space="0" w:color="C00000"/>
        <w:right w:val="single" w:sz="24" w:space="0" w:color="C00000"/>
      </w:pBdr>
      <w:shd w:val="clear" w:color="auto" w:fill="C00000"/>
      <w:jc w:val="center"/>
      <w:outlineLvl w:val="0"/>
    </w:pPr>
    <w:rPr>
      <w:rFonts w:ascii="Calibri" w:hAnsi="Calibri"/>
      <w:b/>
      <w:bCs/>
      <w:caps/>
      <w:noProof w:val="0"/>
      <w:color w:val="FFFFFF"/>
      <w:spacing w:val="15"/>
      <w:sz w:val="36"/>
      <w:szCs w:val="22"/>
      <w:lang w:val="nl-BE"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F438CD"/>
    <w:pPr>
      <w:tabs>
        <w:tab w:val="center" w:pos="4536"/>
        <w:tab w:val="right" w:pos="9072"/>
      </w:tabs>
    </w:pPr>
  </w:style>
  <w:style w:type="character" w:customStyle="1" w:styleId="KoptekstChar">
    <w:name w:val="Koptekst Char"/>
    <w:basedOn w:val="Standaardalinea-lettertype"/>
    <w:link w:val="Koptekst"/>
    <w:uiPriority w:val="99"/>
    <w:rsid w:val="00F438CD"/>
    <w:rPr>
      <w:rFonts w:ascii="Times New Roman" w:eastAsia="Times New Roman" w:hAnsi="Times New Roman" w:cs="Times New Roman"/>
      <w:noProof/>
      <w:sz w:val="24"/>
      <w:szCs w:val="24"/>
      <w:lang w:val="nl-NL"/>
    </w:rPr>
  </w:style>
  <w:style w:type="character" w:styleId="Voetnootmarkering">
    <w:name w:val="footnote reference"/>
    <w:rsid w:val="00F438CD"/>
    <w:rPr>
      <w:vertAlign w:val="superscript"/>
    </w:rPr>
  </w:style>
  <w:style w:type="paragraph" w:styleId="Voettekst">
    <w:name w:val="footer"/>
    <w:basedOn w:val="Standaard"/>
    <w:link w:val="VoettekstChar"/>
    <w:uiPriority w:val="99"/>
    <w:unhideWhenUsed/>
    <w:rsid w:val="007C6FFC"/>
    <w:pPr>
      <w:tabs>
        <w:tab w:val="center" w:pos="4536"/>
        <w:tab w:val="right" w:pos="9072"/>
      </w:tabs>
    </w:pPr>
  </w:style>
  <w:style w:type="character" w:customStyle="1" w:styleId="VoettekstChar">
    <w:name w:val="Voettekst Char"/>
    <w:basedOn w:val="Standaardalinea-lettertype"/>
    <w:link w:val="Voettekst"/>
    <w:uiPriority w:val="99"/>
    <w:rsid w:val="007C6FFC"/>
    <w:rPr>
      <w:rFonts w:ascii="Times New Roman" w:eastAsia="Times New Roman" w:hAnsi="Times New Roman" w:cs="Times New Roman"/>
      <w:noProof/>
      <w:sz w:val="24"/>
      <w:szCs w:val="24"/>
      <w:lang w:val="nl-NL"/>
    </w:rPr>
  </w:style>
  <w:style w:type="paragraph" w:styleId="Ballontekst">
    <w:name w:val="Balloon Text"/>
    <w:basedOn w:val="Standaard"/>
    <w:link w:val="BallontekstChar"/>
    <w:uiPriority w:val="99"/>
    <w:semiHidden/>
    <w:unhideWhenUsed/>
    <w:rsid w:val="00442C1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42C12"/>
    <w:rPr>
      <w:rFonts w:ascii="Segoe UI" w:eastAsia="Times New Roman" w:hAnsi="Segoe UI" w:cs="Segoe UI"/>
      <w:noProof/>
      <w:sz w:val="18"/>
      <w:szCs w:val="18"/>
      <w:lang w:val="nl-NL"/>
    </w:rPr>
  </w:style>
  <w:style w:type="table" w:styleId="Tabelraster">
    <w:name w:val="Table Grid"/>
    <w:basedOn w:val="Standaardtabel"/>
    <w:rsid w:val="00A82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82510"/>
    <w:rPr>
      <w:rFonts w:ascii="Calibri" w:eastAsia="Times New Roman" w:hAnsi="Calibri" w:cs="Times New Roman"/>
      <w:b/>
      <w:bCs/>
      <w:caps/>
      <w:color w:val="FFFFFF"/>
      <w:spacing w:val="15"/>
      <w:sz w:val="36"/>
      <w:shd w:val="clear" w:color="auto" w:fill="C00000"/>
      <w:lang w:bidi="en-US"/>
    </w:rPr>
  </w:style>
  <w:style w:type="paragraph" w:styleId="Voetnoottekst">
    <w:name w:val="footnote text"/>
    <w:basedOn w:val="Standaard"/>
    <w:link w:val="VoetnoottekstChar"/>
    <w:uiPriority w:val="99"/>
    <w:semiHidden/>
    <w:unhideWhenUsed/>
    <w:rsid w:val="00A82510"/>
    <w:rPr>
      <w:sz w:val="20"/>
      <w:szCs w:val="20"/>
    </w:rPr>
  </w:style>
  <w:style w:type="character" w:customStyle="1" w:styleId="VoetnoottekstChar">
    <w:name w:val="Voetnoottekst Char"/>
    <w:basedOn w:val="Standaardalinea-lettertype"/>
    <w:link w:val="Voetnoottekst"/>
    <w:uiPriority w:val="99"/>
    <w:semiHidden/>
    <w:rsid w:val="00A82510"/>
    <w:rPr>
      <w:rFonts w:ascii="Times New Roman" w:eastAsia="Times New Roman" w:hAnsi="Times New Roman" w:cs="Times New Roman"/>
      <w:noProof/>
      <w:sz w:val="20"/>
      <w:szCs w:val="20"/>
      <w:lang w:val="nl-NL"/>
    </w:rPr>
  </w:style>
  <w:style w:type="character" w:customStyle="1" w:styleId="citaat">
    <w:name w:val="citaat"/>
    <w:uiPriority w:val="99"/>
    <w:rsid w:val="00A82510"/>
    <w:rPr>
      <w:rFonts w:ascii="Times New Roman" w:hAnsi="Times New Roman"/>
      <w:i/>
      <w:sz w:val="22"/>
    </w:rPr>
  </w:style>
  <w:style w:type="paragraph" w:styleId="Plattetekst">
    <w:name w:val="Body Text"/>
    <w:basedOn w:val="Standaard"/>
    <w:link w:val="PlattetekstChar"/>
    <w:uiPriority w:val="99"/>
    <w:rsid w:val="00A82510"/>
    <w:pPr>
      <w:jc w:val="both"/>
    </w:pPr>
    <w:rPr>
      <w:rFonts w:ascii="Arial" w:hAnsi="Arial"/>
      <w:i/>
      <w:noProof w:val="0"/>
      <w:sz w:val="16"/>
      <w:szCs w:val="20"/>
      <w:lang w:eastAsia="nl-NL"/>
    </w:rPr>
  </w:style>
  <w:style w:type="character" w:customStyle="1" w:styleId="PlattetekstChar">
    <w:name w:val="Platte tekst Char"/>
    <w:basedOn w:val="Standaardalinea-lettertype"/>
    <w:link w:val="Plattetekst"/>
    <w:uiPriority w:val="99"/>
    <w:rsid w:val="00A82510"/>
    <w:rPr>
      <w:rFonts w:ascii="Arial" w:eastAsia="Times New Roman" w:hAnsi="Arial" w:cs="Times New Roman"/>
      <w:i/>
      <w:sz w:val="16"/>
      <w:szCs w:val="20"/>
      <w:lang w:val="nl-NL" w:eastAsia="nl-NL"/>
    </w:rPr>
  </w:style>
  <w:style w:type="paragraph" w:styleId="Lijstalinea">
    <w:name w:val="List Paragraph"/>
    <w:basedOn w:val="Standaard"/>
    <w:uiPriority w:val="34"/>
    <w:qFormat/>
    <w:rsid w:val="00A82510"/>
    <w:pPr>
      <w:ind w:left="720"/>
      <w:contextualSpacing/>
    </w:pPr>
  </w:style>
  <w:style w:type="paragraph" w:customStyle="1" w:styleId="8LSCIBTextBody">
    <w:name w:val="8LS_CIB Text Body"/>
    <w:basedOn w:val="Standaard"/>
    <w:rsid w:val="0083162E"/>
    <w:pPr>
      <w:widowControl w:val="0"/>
      <w:tabs>
        <w:tab w:val="right" w:leader="dot" w:pos="9648"/>
      </w:tabs>
      <w:suppressAutoHyphens/>
      <w:contextualSpacing/>
    </w:pPr>
    <w:rPr>
      <w:rFonts w:ascii="Calibri" w:eastAsia="SimSun" w:hAnsi="Calibri" w:cs="Lucida Sans"/>
      <w:noProof w:val="0"/>
      <w:kern w:val="1"/>
      <w:sz w:val="22"/>
      <w:lang w:val="en-GB" w:eastAsia="zh-CN" w:bidi="hi-IN"/>
    </w:rPr>
  </w:style>
  <w:style w:type="character" w:styleId="Hyperlink">
    <w:name w:val="Hyperlink"/>
    <w:basedOn w:val="Standaardalinea-lettertype"/>
    <w:uiPriority w:val="99"/>
    <w:unhideWhenUsed/>
    <w:rsid w:val="008316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Immoo/Downloads/commission@privacycommission.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90BAF17ABC7743AB85BF3B009A0565" ma:contentTypeVersion="15" ma:contentTypeDescription="Een nieuw document maken." ma:contentTypeScope="" ma:versionID="076a3b92bfc03d764760eed2958fd595">
  <xsd:schema xmlns:xsd="http://www.w3.org/2001/XMLSchema" xmlns:xs="http://www.w3.org/2001/XMLSchema" xmlns:p="http://schemas.microsoft.com/office/2006/metadata/properties" xmlns:ns2="9b35e450-3da6-4901-af3d-42ab9312945a" xmlns:ns3="c8bcf276-95c6-4344-bc13-87ac4acdfb87" targetNamespace="http://schemas.microsoft.com/office/2006/metadata/properties" ma:root="true" ma:fieldsID="e863e99a7721b44ad2dab33c53e2aafb" ns2:_="" ns3:_="">
    <xsd:import namespace="9b35e450-3da6-4901-af3d-42ab9312945a"/>
    <xsd:import namespace="c8bcf276-95c6-4344-bc13-87ac4acdfb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5e450-3da6-4901-af3d-42ab93129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191015e-37de-40ea-8512-2b0ba27c16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cf276-95c6-4344-bc13-87ac4acdfb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c887-db92-429a-8e43-32f5a1c567da}" ma:internalName="TaxCatchAll" ma:showField="CatchAllData" ma:web="c8bcf276-95c6-4344-bc13-87ac4acdfb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35e450-3da6-4901-af3d-42ab9312945a">
      <Terms xmlns="http://schemas.microsoft.com/office/infopath/2007/PartnerControls"/>
    </lcf76f155ced4ddcb4097134ff3c332f>
    <TaxCatchAll xmlns="c8bcf276-95c6-4344-bc13-87ac4acdfb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20CD7-D927-4EDD-9267-39D721B3BAF8}">
  <ds:schemaRefs>
    <ds:schemaRef ds:uri="http://schemas.openxmlformats.org/officeDocument/2006/bibliography"/>
  </ds:schemaRefs>
</ds:datastoreItem>
</file>

<file path=customXml/itemProps2.xml><?xml version="1.0" encoding="utf-8"?>
<ds:datastoreItem xmlns:ds="http://schemas.openxmlformats.org/officeDocument/2006/customXml" ds:itemID="{D727B908-4E40-45F0-AFEE-AA36D8E229DF}"/>
</file>

<file path=customXml/itemProps3.xml><?xml version="1.0" encoding="utf-8"?>
<ds:datastoreItem xmlns:ds="http://schemas.openxmlformats.org/officeDocument/2006/customXml" ds:itemID="{F7576EF7-56CB-4BBD-8A64-13202D2D3EE1}">
  <ds:schemaRefs>
    <ds:schemaRef ds:uri="http://schemas.microsoft.com/office/2006/metadata/properties"/>
    <ds:schemaRef ds:uri="http://schemas.microsoft.com/office/infopath/2007/PartnerControls"/>
    <ds:schemaRef ds:uri="9b35e450-3da6-4901-af3d-42ab9312945a"/>
    <ds:schemaRef ds:uri="c8bcf276-95c6-4344-bc13-87ac4acdfb87"/>
  </ds:schemaRefs>
</ds:datastoreItem>
</file>

<file path=customXml/itemProps4.xml><?xml version="1.0" encoding="utf-8"?>
<ds:datastoreItem xmlns:ds="http://schemas.openxmlformats.org/officeDocument/2006/customXml" ds:itemID="{0BEC982B-D33D-4923-AC7C-FA4F929FE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3522</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Coppejans</dc:creator>
  <cp:lastModifiedBy>Kim - IMMOO</cp:lastModifiedBy>
  <cp:revision>6</cp:revision>
  <cp:lastPrinted>2018-06-21T11:07:00Z</cp:lastPrinted>
  <dcterms:created xsi:type="dcterms:W3CDTF">2019-05-15T12:34:00Z</dcterms:created>
  <dcterms:modified xsi:type="dcterms:W3CDTF">2023-10-25T14:17:00Z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0x0101009890BAF17ABC7743AB85BF3B009A0565</vt:lpwstr>
  </property>
  <property fmtid="{D5CDD505-2E9C-101B-9397-08002B2CF9AE}" pid="3" name="MediaServiceImageTags">
    <vt:lpwstr/>
  </property>
</Properties>
</file>