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Grilledutableau"/>
        <w:tblW w:w="593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38"/>
      </w:tblGrid>
      <w:tr>
        <w:trPr/>
        <w:tc>
          <w:tcPr>
            <w:tcW w:w="59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color w:val="FFC000"/>
                <w:sz w:val="18"/>
                <w:szCs w:val="18"/>
              </w:rPr>
            </w:pPr>
            <w:r>
              <w:rPr>
                <w:rFonts w:eastAsia="Calibri" w:cs=""/>
                <w:b/>
                <w:color w:val="FFC000"/>
                <w:kern w:val="0"/>
                <w:sz w:val="18"/>
                <w:szCs w:val="18"/>
                <w:lang w:val="fr-BE" w:eastAsia="en-US" w:bidi="ar-SA"/>
              </w:rPr>
              <w:t>OFFRE IRREVOCABLE D'ACQUERIR</w:t>
            </w:r>
          </w:p>
        </w:tc>
      </w:tr>
    </w:tbl>
    <w:p>
      <w:pPr>
        <w:pStyle w:val="Normal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LE(S) SOUSSIGNE(E)(S)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1) Monsieur ...............................................................................................................................................................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Domicilié à................(cp)........................................(localité) - Rue............................................................................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Né à..........................................le............................. Etat Civil :.................................................................................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GSM :....................................................... - E-mail : ...................................................................................................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2) Madame ................................................................................................................................................................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Domiciliée à................(cp)......................................(localité) - Rue............................................................................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Née à..........................................le............................. Etat Civil :...............................................................................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GSM :....................................................... - E-mail : ...................................................................................................</w:t>
      </w:r>
    </w:p>
    <w:p>
      <w:pPr>
        <w:pStyle w:val="Normal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 xml:space="preserve">Déclare(nt) par la présente vouloir acquérir sous les garanties ordinaires de fait et de droit, de manière </w:t>
      </w:r>
      <w:r>
        <w:rPr>
          <w:b/>
          <w:sz w:val="18"/>
          <w:szCs w:val="18"/>
          <w:u w:val="single"/>
        </w:rPr>
        <w:t>ferme et irrévocable</w:t>
      </w:r>
      <w:r>
        <w:rPr>
          <w:b/>
          <w:sz w:val="18"/>
          <w:szCs w:val="18"/>
        </w:rPr>
        <w:t xml:space="preserve"> le bien suivant : 5100 Jambes, rue de Coppin 3 : (merci de cocher)</w:t>
      </w:r>
    </w:p>
    <w:p>
      <w:pPr>
        <w:pStyle w:val="Normal"/>
        <w:rPr>
          <w:rFonts w:cs="Calibri" w:cstheme="minorHAnsi"/>
          <w:b/>
          <w:b/>
          <w:sz w:val="18"/>
          <w:szCs w:val="18"/>
        </w:rPr>
      </w:pPr>
      <w:bookmarkStart w:id="0" w:name="_Hlk132278289"/>
      <w:r>
        <w:rPr>
          <w:rFonts w:cs="Calibri" w:cstheme="minorHAnsi"/>
          <w:b/>
          <w:sz w:val="18"/>
          <w:szCs w:val="18"/>
        </w:rPr>
        <w:t>⃝</w:t>
      </w:r>
      <w:bookmarkEnd w:id="0"/>
      <w:r>
        <w:rPr>
          <w:rFonts w:cs="Calibri" w:cstheme="minorHAnsi"/>
          <w:b/>
          <w:sz w:val="18"/>
          <w:szCs w:val="18"/>
        </w:rPr>
        <w:t xml:space="preserve"> </w:t>
      </w:r>
      <w:r>
        <w:rPr>
          <w:rFonts w:cs="Calibri" w:cstheme="minorHAnsi"/>
          <w:b/>
          <w:sz w:val="18"/>
          <w:szCs w:val="18"/>
        </w:rPr>
        <w:t>Au rez-de-chaussée, un atelier.</w:t>
      </w:r>
    </w:p>
    <w:p>
      <w:pPr>
        <w:pStyle w:val="Normal"/>
        <w:rPr>
          <w:rFonts w:cs="Calibri" w:cstheme="minorHAnsi"/>
          <w:b/>
          <w:b/>
          <w:sz w:val="18"/>
          <w:szCs w:val="18"/>
        </w:rPr>
      </w:pPr>
      <w:r>
        <w:rPr>
          <w:rFonts w:cs="Calibri" w:cstheme="minorHAnsi"/>
          <w:b/>
          <w:sz w:val="18"/>
          <w:szCs w:val="18"/>
        </w:rPr>
        <w:t xml:space="preserve">⃝ </w:t>
      </w:r>
      <w:r>
        <w:rPr>
          <w:rFonts w:cs="Calibri" w:cstheme="minorHAnsi"/>
          <w:b/>
          <w:sz w:val="18"/>
          <w:szCs w:val="18"/>
        </w:rPr>
        <w:t>Au 1 étage, un appartement.</w:t>
      </w:r>
    </w:p>
    <w:p>
      <w:pPr>
        <w:pStyle w:val="Normal"/>
        <w:rPr>
          <w:rFonts w:cs="Calibri" w:cstheme="minorHAnsi"/>
          <w:b/>
          <w:b/>
          <w:sz w:val="18"/>
          <w:szCs w:val="18"/>
        </w:rPr>
      </w:pPr>
      <w:r>
        <w:rPr>
          <w:rFonts w:cs="Calibri" w:cstheme="minorHAnsi"/>
          <w:b/>
          <w:sz w:val="18"/>
          <w:szCs w:val="18"/>
        </w:rPr>
        <w:t xml:space="preserve">⃝ </w:t>
      </w:r>
      <w:r>
        <w:rPr>
          <w:rFonts w:cs="Calibri" w:cstheme="minorHAnsi"/>
          <w:b/>
          <w:sz w:val="18"/>
          <w:szCs w:val="18"/>
        </w:rPr>
        <w:t>Au 2</w:t>
      </w:r>
      <w:r>
        <w:rPr>
          <w:rFonts w:cs="Calibri" w:cstheme="minorHAnsi"/>
          <w:b/>
          <w:sz w:val="18"/>
          <w:szCs w:val="18"/>
          <w:vertAlign w:val="superscript"/>
        </w:rPr>
        <w:t>ème</w:t>
      </w:r>
      <w:r>
        <w:rPr>
          <w:rFonts w:cs="Calibri" w:cstheme="minorHAnsi"/>
          <w:b/>
          <w:sz w:val="18"/>
          <w:szCs w:val="18"/>
        </w:rPr>
        <w:t xml:space="preserve"> étage, un </w:t>
      </w:r>
      <w:r>
        <w:rPr>
          <w:rFonts w:cs="Calibri" w:cstheme="minorHAnsi"/>
          <w:b/>
          <w:sz w:val="18"/>
          <w:szCs w:val="18"/>
        </w:rPr>
        <w:t>duplex</w:t>
      </w:r>
      <w:r>
        <w:rPr>
          <w:rFonts w:cs="Calibri" w:cstheme="minorHAnsi"/>
          <w:b/>
          <w:sz w:val="18"/>
          <w:szCs w:val="18"/>
        </w:rPr>
        <w:t>.</w:t>
      </w:r>
    </w:p>
    <w:p>
      <w:pPr>
        <w:pStyle w:val="Normal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pour le prix de (en chiffres et en lettres): ................................................................................................</w:t>
      </w:r>
    </w:p>
    <w:p>
      <w:pPr>
        <w:pStyle w:val="Normal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Frais pour acte de base et géomètre en fonction des millièmes à charge de l’acquéreur.</w:t>
      </w:r>
    </w:p>
    <w:p>
      <w:pPr>
        <w:pStyle w:val="Normal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Pas de possibilité de droits réduits pour cette acquisition (sauf éventuellement par restitution).</w:t>
      </w:r>
    </w:p>
    <w:p>
      <w:pPr>
        <w:pStyle w:val="Normal"/>
        <w:tabs>
          <w:tab w:val="clear" w:pos="708"/>
          <w:tab w:val="right" w:pos="9072" w:leader="none"/>
        </w:tabs>
        <w:rPr>
          <w:rFonts w:cs="Calibri" w:cstheme="minorHAnsi"/>
          <w:color w:val="404040" w:themeColor="text1" w:themeTint="bf"/>
          <w:sz w:val="18"/>
          <w:szCs w:val="18"/>
        </w:rPr>
      </w:pPr>
      <w:r>
        <w:rPr>
          <w:rFonts w:cs="Calibri" w:cstheme="minorHAnsi"/>
          <w:color w:val="404040" w:themeColor="text1" w:themeTint="bf"/>
          <w:sz w:val="18"/>
          <w:szCs w:val="18"/>
        </w:rPr>
        <w:t xml:space="preserve">Une somme de ........% du prix de vente sera déposée dans les 5 jours de l'accord des propriétaires pour confirmation et à titre de garantie sur le compte tiers de l'agence. </w:t>
      </w:r>
      <w:r>
        <w:rPr>
          <w:sz w:val="18"/>
          <w:szCs w:val="18"/>
        </w:rPr>
        <w:t xml:space="preserve">La présente offre est valable pour une durée de ......... jours et ne peut en aucun cas être cédée à un tiers. 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 xml:space="preserve">Choix du notaire : ..................................................................................................................................... </w:t>
      </w:r>
    </w:p>
    <w:p>
      <w:pPr>
        <w:pStyle w:val="Normal"/>
        <w:tabs>
          <w:tab w:val="clear" w:pos="708"/>
          <w:tab w:val="right" w:pos="9072" w:leader="none"/>
        </w:tabs>
        <w:rPr>
          <w:rFonts w:cs="Calibri" w:cstheme="minorHAnsi"/>
          <w:color w:val="404040" w:themeColor="text1" w:themeTint="bf"/>
          <w:sz w:val="18"/>
          <w:szCs w:val="18"/>
        </w:rPr>
      </w:pPr>
      <w:r>
        <w:rPr>
          <w:rFonts w:cs="Calibri" w:cstheme="minorHAnsi"/>
          <w:color w:val="404040" w:themeColor="text1" w:themeTint="bf"/>
          <w:sz w:val="18"/>
          <w:szCs w:val="18"/>
        </w:rPr>
        <w:t xml:space="preserve">La présente offre est réalisée sous réserve d'obtention d'un prêt hypothécaire dans les 30 jours de la signature du compromis de vente auprès de ........................... pour un montant de 60% - 80% - 100% - plus de 100%. En cas de refus, l'acquéreur doit envoyer une lettre recommandée à l'agence immobilière Abras Immobilier dans laquelle le bien est mis en vente, et ce dans les 30 jours à compter de la signature du compromis de vente. </w:t>
      </w:r>
      <w:r>
        <w:rPr>
          <w:rFonts w:cs="Calibri" w:cstheme="minorHAnsi"/>
          <w:b/>
          <w:color w:val="404040" w:themeColor="text1" w:themeTint="bf"/>
          <w:sz w:val="18"/>
          <w:szCs w:val="18"/>
        </w:rPr>
        <w:t>A défaut de cette information, le prêt sera considéré comme obtenu à l'expiration de ce délai et la vente sera parfaite.</w:t>
      </w:r>
    </w:p>
    <w:tbl>
      <w:tblPr>
        <w:tblStyle w:val="Grilledutableau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062"/>
      </w:tblGrid>
      <w:tr>
        <w:trPr/>
        <w:tc>
          <w:tcPr>
            <w:tcW w:w="90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right" w:pos="9072" w:leader="none"/>
              </w:tabs>
              <w:suppressAutoHyphens w:val="true"/>
              <w:spacing w:lineRule="auto" w:line="240" w:before="0" w:after="0"/>
              <w:jc w:val="left"/>
              <w:rPr>
                <w:rFonts w:cs="Calibri" w:cstheme="minorHAnsi"/>
                <w:color w:val="404040" w:themeColor="text1" w:themeTint="bf"/>
                <w:sz w:val="18"/>
                <w:szCs w:val="18"/>
              </w:rPr>
            </w:pPr>
            <w:r>
              <w:rPr>
                <w:rFonts w:eastAsia="Calibri" w:cs="Calibri" w:cstheme="minorHAnsi"/>
                <w:color w:val="404040" w:themeColor="text1" w:themeTint="bf"/>
                <w:kern w:val="0"/>
                <w:sz w:val="18"/>
                <w:szCs w:val="18"/>
                <w:lang w:val="fr-BE" w:eastAsia="en-US" w:bidi="ar-SA"/>
              </w:rPr>
              <w:t>En cas d'accord par le(s) vendeur(s), elles acceptent qu’un compromis qui sera préalablement soumis à leurs notaires devra être signé au plus tard dans les 15 jours calendrier de l’acceptation de l’offre.</w:t>
            </w:r>
          </w:p>
          <w:p>
            <w:pPr>
              <w:pStyle w:val="Normal"/>
              <w:widowControl w:val="false"/>
              <w:tabs>
                <w:tab w:val="clear" w:pos="708"/>
                <w:tab w:val="right" w:pos="9072" w:leader="none"/>
              </w:tabs>
              <w:suppressAutoHyphens w:val="true"/>
              <w:spacing w:lineRule="auto" w:line="240" w:before="0" w:after="0"/>
              <w:jc w:val="left"/>
              <w:rPr>
                <w:rFonts w:cs="Calibri" w:cstheme="minorHAnsi"/>
                <w:color w:val="404040" w:themeColor="text1" w:themeTint="bf"/>
                <w:sz w:val="18"/>
                <w:szCs w:val="18"/>
              </w:rPr>
            </w:pPr>
            <w:r>
              <w:rPr>
                <w:rFonts w:eastAsia="Calibri" w:cs="Calibri" w:cstheme="minorHAnsi"/>
                <w:color w:val="404040" w:themeColor="text1" w:themeTint="bf"/>
                <w:kern w:val="0"/>
                <w:sz w:val="18"/>
                <w:szCs w:val="18"/>
                <w:lang w:val="fr-BE" w:eastAsia="en-US" w:bidi="ar-SA"/>
              </w:rPr>
              <w:t>En cas de refus par l'une des parties de signer le compromis de vente, soumis à leur notaire, en confirmation des présentes, une indemnité équivalente à 3,63% du prix de vente sera due par la partie défaillante à l'agence immobilière ainsi qu'une indemnité équivalente à 5% du prix de vente à  l'autre partie.</w:t>
            </w:r>
          </w:p>
        </w:tc>
      </w:tr>
    </w:tbl>
    <w:p>
      <w:pPr>
        <w:pStyle w:val="NoSpacing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Fait à .................  le ........................</w:t>
        <w:tab/>
        <w:tab/>
        <w:tab/>
        <w:tab/>
        <w:tab/>
        <w:t>Fait à ................. le .................</w:t>
      </w:r>
    </w:p>
    <w:p>
      <w:pPr>
        <w:pStyle w:val="NoSpacing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Spacing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Spacing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Spacing"/>
        <w:ind w:left="4950" w:hanging="4950"/>
        <w:rPr>
          <w:sz w:val="18"/>
          <w:szCs w:val="18"/>
        </w:rPr>
      </w:pPr>
      <w:r>
        <w:rPr>
          <w:sz w:val="18"/>
          <w:szCs w:val="18"/>
        </w:rPr>
        <w:t>Le(s) acquéreur(s)</w:t>
        <w:tab/>
        <w:tab/>
        <w:t xml:space="preserve">Le(s )vendeur(s) pour accord, sous réserve du paiement </w:t>
      </w:r>
    </w:p>
    <w:p>
      <w:pPr>
        <w:pStyle w:val="NoSpacing"/>
        <w:ind w:left="4950" w:hanging="4950"/>
        <w:rPr>
          <w:sz w:val="18"/>
          <w:szCs w:val="18"/>
        </w:rPr>
      </w:pPr>
      <w:r>
        <w:rPr>
          <w:sz w:val="18"/>
          <w:szCs w:val="18"/>
        </w:rPr>
        <w:t>précédé de la mention "lu et approuvé"</w:t>
        <w:tab/>
        <w:t>de l’acompte dans les 5 jours</w:t>
      </w:r>
    </w:p>
    <w:p>
      <w:pPr>
        <w:pStyle w:val="NoSpacing"/>
        <w:ind w:left="4950" w:hanging="4950"/>
        <w:rPr>
          <w:sz w:val="18"/>
          <w:szCs w:val="18"/>
        </w:rPr>
      </w:pPr>
      <w:r>
        <w:rPr>
          <w:sz w:val="18"/>
          <w:szCs w:val="18"/>
        </w:rPr>
        <w:tab/>
        <w:tab/>
        <w:t>précédé de la mention "lu et approuvé"</w:t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jc w:val="center"/>
      <w:rPr>
        <w:color w:val="595959"/>
      </w:rPr>
    </w:pPr>
    <w:r>
      <w:rPr>
        <w:color w:val="595959"/>
      </w:rPr>
      <w:t xml:space="preserve">Abras Immobilier - Avenue Jean Materne, 96 - 5100 Jambes - </w:t>
    </w:r>
  </w:p>
  <w:p>
    <w:pPr>
      <w:pStyle w:val="Pieddepage"/>
      <w:jc w:val="center"/>
      <w:rPr>
        <w:color w:val="595959"/>
        <w:lang w:val="en-US"/>
      </w:rPr>
    </w:pPr>
    <w:r>
      <w:rPr>
        <w:color w:val="595959"/>
        <w:lang w:val="en-US"/>
      </w:rPr>
      <w:t>info@abras-immo.be - 081/31.00.21 - IPI 507-544. Tva BE0678757696</w:t>
    </w:r>
  </w:p>
  <w:p>
    <w:pPr>
      <w:pStyle w:val="Pieddepage"/>
      <w:jc w:val="center"/>
      <w:rPr>
        <w:color w:val="595959"/>
        <w:lang w:val="en-US"/>
      </w:rPr>
    </w:pPr>
    <w:r>
      <w:rPr>
        <w:color w:val="595959"/>
        <w:lang w:val="en-US"/>
      </w:rPr>
      <w:t>Compte tiers : BE55 1430 8761 4444</w:t>
    </w:r>
  </w:p>
  <w:p>
    <w:pPr>
      <w:pStyle w:val="Pieddepage"/>
      <w:jc w:val="center"/>
      <w:rPr>
        <w:color w:val="595959"/>
      </w:rPr>
    </w:pPr>
    <w:r>
      <w:rPr>
        <w:color w:val="595959"/>
      </w:rPr>
      <w:t>Assurance responsabilité civile professionnelle et cautionnement AXA BELGIUM n°730.390.160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1595755</wp:posOffset>
          </wp:positionH>
          <wp:positionV relativeFrom="paragraph">
            <wp:posOffset>-373380</wp:posOffset>
          </wp:positionV>
          <wp:extent cx="2734310" cy="838200"/>
          <wp:effectExtent l="0" t="0" r="0" b="0"/>
          <wp:wrapNone/>
          <wp:docPr id="1" name="Image 1" descr="Logo - Abras Immobilier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Logo - Abras Immobilier-0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34310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Entte"/>
      <w:rPr/>
    </w:pPr>
    <w:r>
      <w:rPr/>
    </w:r>
  </w:p>
</w:hdr>
</file>

<file path=word/settings.xml><?xml version="1.0" encoding="utf-8"?>
<w:settings xmlns:w="http://schemas.openxmlformats.org/wordprocessingml/2006/main">
  <w:zoom w:percent="98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B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B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c0a12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B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uiPriority w:val="99"/>
    <w:qFormat/>
    <w:rsid w:val="00a01986"/>
    <w:rPr/>
  </w:style>
  <w:style w:type="character" w:styleId="PieddepageCar" w:customStyle="1">
    <w:name w:val="Pied de page Car"/>
    <w:basedOn w:val="DefaultParagraphFont"/>
    <w:uiPriority w:val="99"/>
    <w:qFormat/>
    <w:rsid w:val="00a01986"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a01986"/>
    <w:rPr>
      <w:rFonts w:ascii="Tahoma" w:hAnsi="Tahoma" w:cs="Tahoma"/>
      <w:sz w:val="16"/>
      <w:szCs w:val="16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sdetexte">
    <w:name w:val="Body Text"/>
    <w:basedOn w:val="Normal"/>
    <w:pPr>
      <w:spacing w:before="0" w:after="140"/>
    </w:pPr>
    <w:rPr/>
  </w:style>
  <w:style w:type="paragraph" w:styleId="Liste">
    <w:name w:val="List"/>
    <w:basedOn w:val="Corpsdetexte"/>
    <w:pPr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ucida Sans"/>
    </w:rPr>
  </w:style>
  <w:style w:type="paragraph" w:styleId="Titreprincipal">
    <w:name w:val="Titl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oSpacing">
    <w:name w:val="No Spacing"/>
    <w:uiPriority w:val="1"/>
    <w:qFormat/>
    <w:rsid w:val="009b27cc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BE" w:eastAsia="en-US" w:bidi="ar-SA"/>
    </w:rPr>
  </w:style>
  <w:style w:type="paragraph" w:styleId="Entteetpieddepage" w:customStyle="1">
    <w:name w:val="En-tête et pied de page"/>
    <w:basedOn w:val="Normal"/>
    <w:qFormat/>
    <w:pPr/>
    <w:rPr/>
  </w:style>
  <w:style w:type="paragraph" w:styleId="Entte">
    <w:name w:val="Header"/>
    <w:basedOn w:val="Normal"/>
    <w:link w:val="EntteCar"/>
    <w:uiPriority w:val="99"/>
    <w:unhideWhenUsed/>
    <w:rsid w:val="00a0198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uiPriority w:val="99"/>
    <w:unhideWhenUsed/>
    <w:rsid w:val="00a0198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a0198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206d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b95d0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LibreOffice/7.3.3.2$Windows_X86_64 LibreOffice_project/d1d0ea68f081ee2800a922cac8f79445e4603348</Application>
  <AppVersion>15.0000</AppVersion>
  <Pages>1</Pages>
  <Words>445</Words>
  <Characters>3626</Characters>
  <CharactersWithSpaces>4054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2023-08-01T11:07:00Z</dcterms:created>
  <dc:creator>Benjamin</dc:creator>
  <dc:description/>
  <dc:language>fr-FR</dc:language>
  <cp:lastModifiedBy/>
  <cp:lastPrinted>2021-11-03T08:37:00Z</cp:lastPrinted>
  <dcterms:modified xsi:type="dcterms:W3CDTF">2023-09-16T10:54:37Z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