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7E0E2D" w14:textId="77777777" w:rsidR="007314D1" w:rsidRDefault="007314D1" w:rsidP="007314D1">
      <w:pPr>
        <w:pStyle w:val="Default"/>
        <w:jc w:val="center"/>
        <w:rPr>
          <w:b/>
          <w:bCs/>
          <w:sz w:val="72"/>
          <w:szCs w:val="72"/>
        </w:rPr>
      </w:pPr>
    </w:p>
    <w:p w14:paraId="5FF2C2CA" w14:textId="77777777" w:rsidR="007314D1" w:rsidRDefault="007314D1" w:rsidP="007314D1">
      <w:pPr>
        <w:pStyle w:val="Default"/>
        <w:jc w:val="center"/>
        <w:rPr>
          <w:b/>
          <w:bCs/>
          <w:sz w:val="72"/>
          <w:szCs w:val="72"/>
        </w:rPr>
      </w:pPr>
    </w:p>
    <w:p w14:paraId="7F27B58B" w14:textId="77777777" w:rsidR="007314D1" w:rsidRDefault="007314D1" w:rsidP="007314D1">
      <w:pPr>
        <w:pStyle w:val="Default"/>
        <w:jc w:val="center"/>
        <w:rPr>
          <w:b/>
          <w:bCs/>
          <w:sz w:val="72"/>
          <w:szCs w:val="72"/>
        </w:rPr>
      </w:pPr>
      <w:r>
        <w:rPr>
          <w:b/>
          <w:bCs/>
          <w:sz w:val="72"/>
          <w:szCs w:val="72"/>
        </w:rPr>
        <w:t>CAHIER DES CHARGES</w:t>
      </w:r>
    </w:p>
    <w:p w14:paraId="77EC12B5" w14:textId="77777777" w:rsidR="00C91130" w:rsidRDefault="00C91130" w:rsidP="007314D1">
      <w:pPr>
        <w:pStyle w:val="Default"/>
        <w:jc w:val="center"/>
        <w:rPr>
          <w:b/>
          <w:bCs/>
          <w:sz w:val="28"/>
          <w:szCs w:val="28"/>
        </w:rPr>
      </w:pPr>
      <w:r>
        <w:rPr>
          <w:b/>
          <w:bCs/>
          <w:sz w:val="28"/>
          <w:szCs w:val="28"/>
        </w:rPr>
        <w:t>Construction d’un immeuble de 5 appartements à</w:t>
      </w:r>
    </w:p>
    <w:p w14:paraId="3D231301" w14:textId="60E35A3C" w:rsidR="00C91130" w:rsidRPr="00C91130" w:rsidRDefault="00501D6F" w:rsidP="007314D1">
      <w:pPr>
        <w:pStyle w:val="Default"/>
        <w:jc w:val="center"/>
        <w:rPr>
          <w:b/>
          <w:bCs/>
          <w:sz w:val="28"/>
          <w:szCs w:val="28"/>
        </w:rPr>
      </w:pPr>
      <w:r>
        <w:rPr>
          <w:b/>
          <w:bCs/>
          <w:sz w:val="28"/>
          <w:szCs w:val="28"/>
        </w:rPr>
        <w:t>4430</w:t>
      </w:r>
      <w:r w:rsidR="00C91130">
        <w:rPr>
          <w:b/>
          <w:bCs/>
          <w:sz w:val="28"/>
          <w:szCs w:val="28"/>
        </w:rPr>
        <w:t xml:space="preserve"> Ans rue président Wilson 8</w:t>
      </w:r>
    </w:p>
    <w:p w14:paraId="316C807F" w14:textId="77777777" w:rsidR="00E56CAA" w:rsidRDefault="00E56CAA"/>
    <w:p w14:paraId="2A8A4A4D" w14:textId="77777777" w:rsidR="007314D1" w:rsidRDefault="007314D1"/>
    <w:p w14:paraId="16512E5D" w14:textId="77777777" w:rsidR="007314D1" w:rsidRDefault="007314D1"/>
    <w:p w14:paraId="436C56B7" w14:textId="7A64DD68" w:rsidR="007314D1" w:rsidRDefault="00F45CDF" w:rsidP="00F45CDF">
      <w:pPr>
        <w:jc w:val="center"/>
        <w:rPr>
          <w:noProof/>
        </w:rPr>
      </w:pPr>
      <w:r>
        <w:rPr>
          <w:noProof/>
        </w:rPr>
        <w:drawing>
          <wp:inline distT="0" distB="0" distL="0" distR="0" wp14:anchorId="0A8ED4CC" wp14:editId="64FAE5CE">
            <wp:extent cx="6011333" cy="3381375"/>
            <wp:effectExtent l="0" t="0" r="8890" b="0"/>
            <wp:docPr id="349526134" name="Image 1" descr="Une image contenant fenêtre, maison, bâtiment, Biens immobilier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526134" name="Image 1" descr="Une image contenant fenêtre, maison, bâtiment, Biens immobiliers&#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19589" cy="3386019"/>
                    </a:xfrm>
                    <a:prstGeom prst="rect">
                      <a:avLst/>
                    </a:prstGeom>
                  </pic:spPr>
                </pic:pic>
              </a:graphicData>
            </a:graphic>
          </wp:inline>
        </w:drawing>
      </w:r>
    </w:p>
    <w:p w14:paraId="2E477569" w14:textId="3FDA6E24" w:rsidR="007314D1" w:rsidRDefault="007314D1">
      <w:pPr>
        <w:rPr>
          <w:noProof/>
        </w:rPr>
      </w:pPr>
    </w:p>
    <w:p w14:paraId="06700933" w14:textId="77777777" w:rsidR="007314D1" w:rsidRDefault="007314D1">
      <w:pPr>
        <w:rPr>
          <w:noProof/>
        </w:rPr>
      </w:pPr>
    </w:p>
    <w:p w14:paraId="131DAB05" w14:textId="77777777" w:rsidR="007314D1" w:rsidRDefault="007314D1">
      <w:pPr>
        <w:rPr>
          <w:noProof/>
        </w:rPr>
      </w:pPr>
    </w:p>
    <w:p w14:paraId="743688D9" w14:textId="77777777" w:rsidR="007314D1" w:rsidRDefault="007314D1">
      <w:pPr>
        <w:rPr>
          <w:noProof/>
        </w:rPr>
      </w:pPr>
    </w:p>
    <w:p w14:paraId="6B2CE936" w14:textId="77777777" w:rsidR="007314D1" w:rsidRDefault="007314D1">
      <w:pPr>
        <w:rPr>
          <w:noProof/>
        </w:rPr>
      </w:pPr>
    </w:p>
    <w:p w14:paraId="34FBAA8A" w14:textId="77777777" w:rsidR="007314D1" w:rsidRDefault="007314D1">
      <w:pPr>
        <w:rPr>
          <w:noProof/>
        </w:rPr>
      </w:pPr>
    </w:p>
    <w:p w14:paraId="35CA3598" w14:textId="77777777" w:rsidR="007314D1" w:rsidRDefault="007314D1">
      <w:pPr>
        <w:rPr>
          <w:noProof/>
        </w:rPr>
      </w:pPr>
    </w:p>
    <w:p w14:paraId="2976CA4F" w14:textId="77777777" w:rsidR="007314D1" w:rsidRDefault="007314D1">
      <w:pPr>
        <w:rPr>
          <w:noProof/>
        </w:rPr>
      </w:pPr>
    </w:p>
    <w:p w14:paraId="4D3BF41E" w14:textId="77777777" w:rsidR="007314D1" w:rsidRDefault="007314D1">
      <w:pPr>
        <w:rPr>
          <w:noProof/>
        </w:rPr>
      </w:pPr>
    </w:p>
    <w:p w14:paraId="5D3648ED" w14:textId="77777777" w:rsidR="007314D1" w:rsidRDefault="007314D1">
      <w:pPr>
        <w:rPr>
          <w:noProof/>
        </w:rPr>
      </w:pPr>
    </w:p>
    <w:p w14:paraId="069898F7" w14:textId="77777777" w:rsidR="007314D1" w:rsidRDefault="007314D1" w:rsidP="007314D1">
      <w:pPr>
        <w:pStyle w:val="Default"/>
        <w:rPr>
          <w:color w:val="auto"/>
          <w:sz w:val="36"/>
          <w:szCs w:val="36"/>
        </w:rPr>
      </w:pPr>
      <w:r>
        <w:rPr>
          <w:b/>
          <w:bCs/>
          <w:color w:val="auto"/>
          <w:sz w:val="36"/>
          <w:szCs w:val="36"/>
        </w:rPr>
        <w:t xml:space="preserve">SOMMAIRE </w:t>
      </w:r>
    </w:p>
    <w:p w14:paraId="2730DD00" w14:textId="77777777" w:rsidR="007314D1" w:rsidRDefault="007314D1" w:rsidP="007314D1">
      <w:pPr>
        <w:pStyle w:val="Default"/>
        <w:rPr>
          <w:rFonts w:ascii="Calibri" w:hAnsi="Calibri" w:cs="Calibri"/>
          <w:color w:val="auto"/>
          <w:sz w:val="16"/>
          <w:szCs w:val="16"/>
        </w:rPr>
      </w:pPr>
      <w:r>
        <w:rPr>
          <w:rFonts w:ascii="Calibri" w:hAnsi="Calibri" w:cs="Calibri"/>
          <w:color w:val="auto"/>
          <w:sz w:val="16"/>
          <w:szCs w:val="16"/>
        </w:rPr>
        <w:t xml:space="preserve">INTRODUCTION </w:t>
      </w:r>
    </w:p>
    <w:p w14:paraId="189B155B" w14:textId="77777777" w:rsidR="007314D1" w:rsidRDefault="007314D1" w:rsidP="007314D1">
      <w:pPr>
        <w:pStyle w:val="Default"/>
        <w:rPr>
          <w:rFonts w:ascii="Calibri" w:hAnsi="Calibri" w:cs="Calibri"/>
          <w:color w:val="auto"/>
          <w:sz w:val="16"/>
          <w:szCs w:val="16"/>
        </w:rPr>
      </w:pPr>
      <w:r>
        <w:rPr>
          <w:rFonts w:ascii="Calibri" w:hAnsi="Calibri" w:cs="Calibri"/>
          <w:color w:val="auto"/>
          <w:sz w:val="16"/>
          <w:szCs w:val="16"/>
        </w:rPr>
        <w:t xml:space="preserve">MISSION RESPONSABLE PEB </w:t>
      </w:r>
    </w:p>
    <w:p w14:paraId="58422E5D" w14:textId="468529AE" w:rsidR="007314D1" w:rsidRDefault="007314D1" w:rsidP="0055480F">
      <w:pPr>
        <w:pStyle w:val="Default"/>
        <w:rPr>
          <w:rFonts w:ascii="Calibri" w:hAnsi="Calibri" w:cs="Calibri"/>
          <w:color w:val="auto"/>
          <w:sz w:val="16"/>
          <w:szCs w:val="16"/>
        </w:rPr>
      </w:pPr>
      <w:r>
        <w:rPr>
          <w:rFonts w:ascii="Calibri" w:hAnsi="Calibri" w:cs="Calibri"/>
          <w:color w:val="auto"/>
          <w:sz w:val="16"/>
          <w:szCs w:val="16"/>
        </w:rPr>
        <w:t xml:space="preserve"> </w:t>
      </w:r>
    </w:p>
    <w:p w14:paraId="7DF97D4C" w14:textId="77777777" w:rsidR="007314D1" w:rsidRDefault="007314D1" w:rsidP="007314D1">
      <w:pPr>
        <w:pStyle w:val="Default"/>
        <w:rPr>
          <w:rFonts w:ascii="Calibri" w:hAnsi="Calibri" w:cs="Calibri"/>
          <w:color w:val="auto"/>
          <w:sz w:val="16"/>
          <w:szCs w:val="16"/>
        </w:rPr>
      </w:pPr>
      <w:r>
        <w:rPr>
          <w:rFonts w:ascii="Calibri" w:hAnsi="Calibri" w:cs="Calibri"/>
          <w:color w:val="auto"/>
          <w:sz w:val="16"/>
          <w:szCs w:val="16"/>
        </w:rPr>
        <w:t xml:space="preserve">1.GROS OEUVRE </w:t>
      </w:r>
    </w:p>
    <w:p w14:paraId="6748D2CE" w14:textId="77777777" w:rsidR="007314D1" w:rsidRDefault="007314D1" w:rsidP="007314D1">
      <w:pPr>
        <w:pStyle w:val="Default"/>
        <w:rPr>
          <w:rFonts w:ascii="Calibri" w:hAnsi="Calibri" w:cs="Calibri"/>
          <w:color w:val="auto"/>
          <w:sz w:val="16"/>
          <w:szCs w:val="16"/>
        </w:rPr>
      </w:pPr>
      <w:r>
        <w:rPr>
          <w:rFonts w:ascii="Calibri" w:hAnsi="Calibri" w:cs="Calibri"/>
          <w:color w:val="auto"/>
          <w:sz w:val="16"/>
          <w:szCs w:val="16"/>
        </w:rPr>
        <w:t xml:space="preserve">1.1 INSTALLATION DE CHANTIER </w:t>
      </w:r>
    </w:p>
    <w:p w14:paraId="6FCC0EF6" w14:textId="77777777" w:rsidR="007314D1" w:rsidRDefault="007314D1" w:rsidP="007314D1">
      <w:pPr>
        <w:pStyle w:val="Default"/>
        <w:rPr>
          <w:rFonts w:ascii="Calibri" w:hAnsi="Calibri" w:cs="Calibri"/>
          <w:color w:val="auto"/>
          <w:sz w:val="16"/>
          <w:szCs w:val="16"/>
        </w:rPr>
      </w:pPr>
      <w:r>
        <w:rPr>
          <w:rFonts w:ascii="Calibri" w:hAnsi="Calibri" w:cs="Calibri"/>
          <w:color w:val="auto"/>
          <w:sz w:val="16"/>
          <w:szCs w:val="16"/>
        </w:rPr>
        <w:t xml:space="preserve">1.2 IMPLANTATION </w:t>
      </w:r>
    </w:p>
    <w:p w14:paraId="0266E350" w14:textId="77777777" w:rsidR="007314D1" w:rsidRDefault="007314D1" w:rsidP="007314D1">
      <w:pPr>
        <w:pStyle w:val="Default"/>
        <w:rPr>
          <w:rFonts w:ascii="Calibri" w:hAnsi="Calibri" w:cs="Calibri"/>
          <w:color w:val="auto"/>
          <w:sz w:val="16"/>
          <w:szCs w:val="16"/>
        </w:rPr>
      </w:pPr>
      <w:r>
        <w:rPr>
          <w:rFonts w:ascii="Calibri" w:hAnsi="Calibri" w:cs="Calibri"/>
          <w:color w:val="auto"/>
          <w:sz w:val="16"/>
          <w:szCs w:val="16"/>
        </w:rPr>
        <w:t xml:space="preserve">1.3 TERRASSEMENT </w:t>
      </w:r>
    </w:p>
    <w:p w14:paraId="402B35ED" w14:textId="77777777" w:rsidR="007314D1" w:rsidRDefault="007314D1" w:rsidP="007314D1">
      <w:pPr>
        <w:pStyle w:val="Default"/>
        <w:rPr>
          <w:rFonts w:ascii="Calibri" w:hAnsi="Calibri" w:cs="Calibri"/>
          <w:color w:val="auto"/>
          <w:sz w:val="16"/>
          <w:szCs w:val="16"/>
        </w:rPr>
      </w:pPr>
      <w:r>
        <w:rPr>
          <w:rFonts w:ascii="Calibri" w:hAnsi="Calibri" w:cs="Calibri"/>
          <w:color w:val="auto"/>
          <w:sz w:val="16"/>
          <w:szCs w:val="16"/>
        </w:rPr>
        <w:t xml:space="preserve">1.4 EGOUTTAGE </w:t>
      </w:r>
    </w:p>
    <w:p w14:paraId="54C091FA" w14:textId="77777777" w:rsidR="007314D1" w:rsidRDefault="007314D1" w:rsidP="007314D1">
      <w:pPr>
        <w:pStyle w:val="Default"/>
        <w:rPr>
          <w:rFonts w:ascii="Calibri" w:hAnsi="Calibri" w:cs="Calibri"/>
          <w:color w:val="auto"/>
          <w:sz w:val="16"/>
          <w:szCs w:val="16"/>
        </w:rPr>
      </w:pPr>
      <w:r>
        <w:rPr>
          <w:rFonts w:ascii="Calibri" w:hAnsi="Calibri" w:cs="Calibri"/>
          <w:color w:val="auto"/>
          <w:sz w:val="16"/>
          <w:szCs w:val="16"/>
        </w:rPr>
        <w:t xml:space="preserve">1.5 ETUDE DE SOL </w:t>
      </w:r>
    </w:p>
    <w:p w14:paraId="7AACFC3C" w14:textId="77777777" w:rsidR="007314D1" w:rsidRDefault="007314D1" w:rsidP="007314D1">
      <w:pPr>
        <w:pStyle w:val="Default"/>
        <w:rPr>
          <w:rFonts w:ascii="Calibri" w:hAnsi="Calibri" w:cs="Calibri"/>
          <w:color w:val="auto"/>
          <w:sz w:val="16"/>
          <w:szCs w:val="16"/>
        </w:rPr>
      </w:pPr>
      <w:r>
        <w:rPr>
          <w:rFonts w:ascii="Calibri" w:hAnsi="Calibri" w:cs="Calibri"/>
          <w:color w:val="auto"/>
          <w:sz w:val="16"/>
          <w:szCs w:val="16"/>
        </w:rPr>
        <w:t xml:space="preserve">1.6 FONDATION </w:t>
      </w:r>
    </w:p>
    <w:p w14:paraId="59557086" w14:textId="77777777" w:rsidR="007314D1" w:rsidRDefault="007314D1" w:rsidP="007314D1">
      <w:pPr>
        <w:pStyle w:val="Default"/>
        <w:rPr>
          <w:rFonts w:ascii="Calibri" w:hAnsi="Calibri" w:cs="Calibri"/>
          <w:color w:val="auto"/>
          <w:sz w:val="16"/>
          <w:szCs w:val="16"/>
        </w:rPr>
      </w:pPr>
      <w:r>
        <w:rPr>
          <w:rFonts w:ascii="Calibri" w:hAnsi="Calibri" w:cs="Calibri"/>
          <w:color w:val="auto"/>
          <w:sz w:val="16"/>
          <w:szCs w:val="16"/>
        </w:rPr>
        <w:t xml:space="preserve">1.7 MAÇONNERIE </w:t>
      </w:r>
    </w:p>
    <w:p w14:paraId="3DCA9FB8" w14:textId="77777777" w:rsidR="007314D1" w:rsidRDefault="007314D1" w:rsidP="007314D1">
      <w:pPr>
        <w:pStyle w:val="Default"/>
        <w:rPr>
          <w:rFonts w:ascii="Calibri" w:hAnsi="Calibri" w:cs="Calibri"/>
          <w:color w:val="auto"/>
          <w:sz w:val="16"/>
          <w:szCs w:val="16"/>
        </w:rPr>
      </w:pPr>
      <w:r>
        <w:rPr>
          <w:rFonts w:ascii="Calibri" w:hAnsi="Calibri" w:cs="Calibri"/>
          <w:color w:val="auto"/>
          <w:sz w:val="16"/>
          <w:szCs w:val="16"/>
        </w:rPr>
        <w:t xml:space="preserve">1.8 ISOLATION </w:t>
      </w:r>
    </w:p>
    <w:p w14:paraId="215E23EC" w14:textId="77777777" w:rsidR="007314D1" w:rsidRDefault="007314D1" w:rsidP="007314D1">
      <w:pPr>
        <w:pStyle w:val="Default"/>
        <w:rPr>
          <w:rFonts w:ascii="Calibri" w:hAnsi="Calibri" w:cs="Calibri"/>
          <w:color w:val="auto"/>
          <w:sz w:val="16"/>
          <w:szCs w:val="16"/>
        </w:rPr>
      </w:pPr>
      <w:r>
        <w:rPr>
          <w:rFonts w:ascii="Calibri" w:hAnsi="Calibri" w:cs="Calibri"/>
          <w:color w:val="auto"/>
          <w:sz w:val="16"/>
          <w:szCs w:val="16"/>
        </w:rPr>
        <w:t xml:space="preserve">1.9 PLANCHERS </w:t>
      </w:r>
    </w:p>
    <w:p w14:paraId="3394D28D" w14:textId="77777777" w:rsidR="007314D1" w:rsidRDefault="007314D1" w:rsidP="007314D1">
      <w:pPr>
        <w:pStyle w:val="Default"/>
        <w:rPr>
          <w:rFonts w:ascii="Calibri" w:hAnsi="Calibri" w:cs="Calibri"/>
          <w:color w:val="auto"/>
          <w:sz w:val="16"/>
          <w:szCs w:val="16"/>
        </w:rPr>
      </w:pPr>
      <w:r>
        <w:rPr>
          <w:rFonts w:ascii="Calibri" w:hAnsi="Calibri" w:cs="Calibri"/>
          <w:color w:val="auto"/>
          <w:sz w:val="16"/>
          <w:szCs w:val="16"/>
        </w:rPr>
        <w:t xml:space="preserve">1.10 POUTRELLES MÉTALLIQUES </w:t>
      </w:r>
    </w:p>
    <w:p w14:paraId="6F5E3F71" w14:textId="77777777" w:rsidR="007314D1" w:rsidRDefault="007314D1" w:rsidP="007314D1">
      <w:pPr>
        <w:pStyle w:val="Default"/>
        <w:rPr>
          <w:rFonts w:ascii="Calibri" w:hAnsi="Calibri" w:cs="Calibri"/>
          <w:color w:val="auto"/>
          <w:sz w:val="16"/>
          <w:szCs w:val="16"/>
        </w:rPr>
      </w:pPr>
      <w:r>
        <w:rPr>
          <w:rFonts w:ascii="Calibri" w:hAnsi="Calibri" w:cs="Calibri"/>
          <w:color w:val="auto"/>
          <w:sz w:val="16"/>
          <w:szCs w:val="16"/>
        </w:rPr>
        <w:t xml:space="preserve">1.11 CHEMINÉE </w:t>
      </w:r>
    </w:p>
    <w:p w14:paraId="0DB4B230" w14:textId="77777777" w:rsidR="007314D1" w:rsidRDefault="007314D1" w:rsidP="007314D1">
      <w:pPr>
        <w:pStyle w:val="Default"/>
        <w:rPr>
          <w:rFonts w:ascii="Calibri" w:hAnsi="Calibri" w:cs="Calibri"/>
          <w:color w:val="auto"/>
          <w:sz w:val="16"/>
          <w:szCs w:val="16"/>
        </w:rPr>
      </w:pPr>
      <w:r>
        <w:rPr>
          <w:rFonts w:ascii="Calibri" w:hAnsi="Calibri" w:cs="Calibri"/>
          <w:color w:val="auto"/>
          <w:sz w:val="16"/>
          <w:szCs w:val="16"/>
        </w:rPr>
        <w:t xml:space="preserve">2. TOITURE </w:t>
      </w:r>
    </w:p>
    <w:p w14:paraId="682490B6" w14:textId="77777777" w:rsidR="007314D1" w:rsidRDefault="007314D1" w:rsidP="007314D1">
      <w:pPr>
        <w:pStyle w:val="Default"/>
        <w:rPr>
          <w:rFonts w:ascii="Calibri" w:hAnsi="Calibri" w:cs="Calibri"/>
          <w:color w:val="auto"/>
          <w:sz w:val="16"/>
          <w:szCs w:val="16"/>
        </w:rPr>
      </w:pPr>
      <w:r>
        <w:rPr>
          <w:rFonts w:ascii="Calibri" w:hAnsi="Calibri" w:cs="Calibri"/>
          <w:color w:val="auto"/>
          <w:sz w:val="16"/>
          <w:szCs w:val="16"/>
        </w:rPr>
        <w:t xml:space="preserve">2.1 CHARPENTES </w:t>
      </w:r>
    </w:p>
    <w:p w14:paraId="5DD07593" w14:textId="77777777" w:rsidR="007314D1" w:rsidRDefault="007314D1" w:rsidP="007314D1">
      <w:pPr>
        <w:pStyle w:val="Default"/>
        <w:rPr>
          <w:rFonts w:ascii="Calibri" w:hAnsi="Calibri" w:cs="Calibri"/>
          <w:color w:val="auto"/>
          <w:sz w:val="16"/>
          <w:szCs w:val="16"/>
        </w:rPr>
      </w:pPr>
      <w:r>
        <w:rPr>
          <w:rFonts w:ascii="Calibri" w:hAnsi="Calibri" w:cs="Calibri"/>
          <w:color w:val="auto"/>
          <w:sz w:val="16"/>
          <w:szCs w:val="16"/>
        </w:rPr>
        <w:t xml:space="preserve">2.2 COUVERTURE </w:t>
      </w:r>
    </w:p>
    <w:p w14:paraId="213B71FA" w14:textId="77777777" w:rsidR="007314D1" w:rsidRDefault="007314D1" w:rsidP="007314D1">
      <w:pPr>
        <w:pStyle w:val="Default"/>
        <w:rPr>
          <w:rFonts w:ascii="Calibri" w:hAnsi="Calibri" w:cs="Calibri"/>
          <w:color w:val="auto"/>
          <w:sz w:val="16"/>
          <w:szCs w:val="16"/>
        </w:rPr>
      </w:pPr>
      <w:r>
        <w:rPr>
          <w:rFonts w:ascii="Calibri" w:hAnsi="Calibri" w:cs="Calibri"/>
          <w:color w:val="auto"/>
          <w:sz w:val="16"/>
          <w:szCs w:val="16"/>
        </w:rPr>
        <w:t xml:space="preserve">2.3 ISOLATION </w:t>
      </w:r>
    </w:p>
    <w:p w14:paraId="00905B0B" w14:textId="77777777" w:rsidR="007314D1" w:rsidRDefault="007314D1" w:rsidP="007314D1">
      <w:pPr>
        <w:pStyle w:val="Default"/>
        <w:rPr>
          <w:rFonts w:ascii="Calibri" w:hAnsi="Calibri" w:cs="Calibri"/>
          <w:color w:val="auto"/>
          <w:sz w:val="16"/>
          <w:szCs w:val="16"/>
        </w:rPr>
      </w:pPr>
      <w:r>
        <w:rPr>
          <w:rFonts w:ascii="Calibri" w:hAnsi="Calibri" w:cs="Calibri"/>
          <w:color w:val="auto"/>
          <w:sz w:val="16"/>
          <w:szCs w:val="16"/>
        </w:rPr>
        <w:t xml:space="preserve">2.4 ZINGUERIE </w:t>
      </w:r>
    </w:p>
    <w:p w14:paraId="3D015298" w14:textId="77777777" w:rsidR="007314D1" w:rsidRDefault="007314D1" w:rsidP="007314D1">
      <w:pPr>
        <w:pStyle w:val="Default"/>
        <w:rPr>
          <w:rFonts w:ascii="Calibri" w:hAnsi="Calibri" w:cs="Calibri"/>
          <w:color w:val="auto"/>
          <w:sz w:val="16"/>
          <w:szCs w:val="16"/>
        </w:rPr>
      </w:pPr>
      <w:r>
        <w:rPr>
          <w:rFonts w:ascii="Calibri" w:hAnsi="Calibri" w:cs="Calibri"/>
          <w:color w:val="auto"/>
          <w:sz w:val="16"/>
          <w:szCs w:val="16"/>
        </w:rPr>
        <w:t xml:space="preserve">2.5 FENÊTRE DE TOITURE </w:t>
      </w:r>
    </w:p>
    <w:p w14:paraId="76CA6164" w14:textId="77777777" w:rsidR="007314D1" w:rsidRDefault="007314D1" w:rsidP="007314D1">
      <w:pPr>
        <w:pStyle w:val="Default"/>
        <w:rPr>
          <w:rFonts w:ascii="Calibri" w:hAnsi="Calibri" w:cs="Calibri"/>
          <w:color w:val="auto"/>
          <w:sz w:val="16"/>
          <w:szCs w:val="16"/>
        </w:rPr>
      </w:pPr>
      <w:r>
        <w:rPr>
          <w:rFonts w:ascii="Calibri" w:hAnsi="Calibri" w:cs="Calibri"/>
          <w:color w:val="auto"/>
          <w:sz w:val="16"/>
          <w:szCs w:val="16"/>
        </w:rPr>
        <w:t xml:space="preserve">2.6 SOUCHES DE CHEMINÉE </w:t>
      </w:r>
    </w:p>
    <w:p w14:paraId="4D072C45" w14:textId="77777777" w:rsidR="007314D1" w:rsidRDefault="007314D1" w:rsidP="007314D1">
      <w:pPr>
        <w:pStyle w:val="Default"/>
        <w:rPr>
          <w:rFonts w:ascii="Calibri" w:hAnsi="Calibri" w:cs="Calibri"/>
          <w:color w:val="auto"/>
          <w:sz w:val="16"/>
          <w:szCs w:val="16"/>
        </w:rPr>
      </w:pPr>
      <w:r>
        <w:rPr>
          <w:rFonts w:ascii="Calibri" w:hAnsi="Calibri" w:cs="Calibri"/>
          <w:color w:val="auto"/>
          <w:sz w:val="16"/>
          <w:szCs w:val="16"/>
        </w:rPr>
        <w:t xml:space="preserve">3. MENUISERIE EXTÉRIEURE </w:t>
      </w:r>
    </w:p>
    <w:p w14:paraId="273A1F1F" w14:textId="77777777" w:rsidR="007314D1" w:rsidRDefault="007314D1" w:rsidP="007314D1">
      <w:pPr>
        <w:pStyle w:val="Default"/>
        <w:rPr>
          <w:rFonts w:ascii="Calibri" w:hAnsi="Calibri" w:cs="Calibri"/>
          <w:color w:val="auto"/>
          <w:sz w:val="16"/>
          <w:szCs w:val="16"/>
        </w:rPr>
      </w:pPr>
      <w:r>
        <w:rPr>
          <w:rFonts w:ascii="Calibri" w:hAnsi="Calibri" w:cs="Calibri"/>
          <w:color w:val="auto"/>
          <w:sz w:val="16"/>
          <w:szCs w:val="16"/>
        </w:rPr>
        <w:t xml:space="preserve">3.1 VITRAGE </w:t>
      </w:r>
    </w:p>
    <w:p w14:paraId="7BC8A9BF" w14:textId="77777777" w:rsidR="007314D1" w:rsidRDefault="007314D1" w:rsidP="007314D1">
      <w:pPr>
        <w:pStyle w:val="Default"/>
        <w:rPr>
          <w:rFonts w:ascii="Calibri" w:hAnsi="Calibri" w:cs="Calibri"/>
          <w:color w:val="auto"/>
          <w:sz w:val="16"/>
          <w:szCs w:val="16"/>
        </w:rPr>
      </w:pPr>
      <w:r>
        <w:rPr>
          <w:rFonts w:ascii="Calibri" w:hAnsi="Calibri" w:cs="Calibri"/>
          <w:color w:val="auto"/>
          <w:sz w:val="16"/>
          <w:szCs w:val="16"/>
        </w:rPr>
        <w:t xml:space="preserve">3.2 PVC </w:t>
      </w:r>
    </w:p>
    <w:p w14:paraId="5C24FB26" w14:textId="77777777" w:rsidR="007314D1" w:rsidRDefault="007314D1" w:rsidP="007314D1">
      <w:pPr>
        <w:pStyle w:val="Default"/>
        <w:rPr>
          <w:rFonts w:ascii="Calibri" w:hAnsi="Calibri" w:cs="Calibri"/>
          <w:color w:val="auto"/>
          <w:sz w:val="16"/>
          <w:szCs w:val="16"/>
        </w:rPr>
      </w:pPr>
      <w:r>
        <w:rPr>
          <w:rFonts w:ascii="Calibri" w:hAnsi="Calibri" w:cs="Calibri"/>
          <w:color w:val="auto"/>
          <w:sz w:val="16"/>
          <w:szCs w:val="16"/>
        </w:rPr>
        <w:t xml:space="preserve">3.3 CHÂSSIS BOIS </w:t>
      </w:r>
    </w:p>
    <w:p w14:paraId="11C3B6E7" w14:textId="77777777" w:rsidR="007314D1" w:rsidRDefault="007314D1" w:rsidP="007314D1">
      <w:pPr>
        <w:pStyle w:val="Default"/>
        <w:rPr>
          <w:rFonts w:ascii="Calibri" w:hAnsi="Calibri" w:cs="Calibri"/>
          <w:color w:val="auto"/>
          <w:sz w:val="16"/>
          <w:szCs w:val="16"/>
        </w:rPr>
      </w:pPr>
      <w:r>
        <w:rPr>
          <w:rFonts w:ascii="Calibri" w:hAnsi="Calibri" w:cs="Calibri"/>
          <w:color w:val="auto"/>
          <w:sz w:val="16"/>
          <w:szCs w:val="16"/>
        </w:rPr>
        <w:t xml:space="preserve">3.4 CHASSIS ALUMINIUM </w:t>
      </w:r>
    </w:p>
    <w:p w14:paraId="1C4C6415" w14:textId="77777777" w:rsidR="007314D1" w:rsidRDefault="007314D1" w:rsidP="007314D1">
      <w:pPr>
        <w:pStyle w:val="Default"/>
        <w:rPr>
          <w:rFonts w:ascii="Calibri" w:hAnsi="Calibri" w:cs="Calibri"/>
          <w:color w:val="auto"/>
          <w:sz w:val="16"/>
          <w:szCs w:val="16"/>
        </w:rPr>
      </w:pPr>
      <w:r>
        <w:rPr>
          <w:rFonts w:ascii="Calibri" w:hAnsi="Calibri" w:cs="Calibri"/>
          <w:color w:val="auto"/>
          <w:sz w:val="16"/>
          <w:szCs w:val="16"/>
        </w:rPr>
        <w:t xml:space="preserve">3.5 ACCESSOIRES </w:t>
      </w:r>
    </w:p>
    <w:p w14:paraId="39A83AE4" w14:textId="77777777" w:rsidR="007314D1" w:rsidRDefault="007314D1" w:rsidP="007314D1">
      <w:pPr>
        <w:pStyle w:val="Default"/>
        <w:rPr>
          <w:rFonts w:ascii="Calibri" w:hAnsi="Calibri" w:cs="Calibri"/>
          <w:color w:val="auto"/>
          <w:sz w:val="16"/>
          <w:szCs w:val="16"/>
        </w:rPr>
      </w:pPr>
      <w:r>
        <w:rPr>
          <w:rFonts w:ascii="Calibri" w:hAnsi="Calibri" w:cs="Calibri"/>
          <w:color w:val="auto"/>
          <w:sz w:val="16"/>
          <w:szCs w:val="16"/>
        </w:rPr>
        <w:t xml:space="preserve">3.6 PORTE DE GARAGE </w:t>
      </w:r>
    </w:p>
    <w:p w14:paraId="05E81EB0" w14:textId="77777777" w:rsidR="007314D1" w:rsidRDefault="007314D1" w:rsidP="007314D1">
      <w:pPr>
        <w:pStyle w:val="Default"/>
        <w:rPr>
          <w:rFonts w:ascii="Calibri" w:hAnsi="Calibri" w:cs="Calibri"/>
          <w:color w:val="auto"/>
          <w:sz w:val="16"/>
          <w:szCs w:val="16"/>
        </w:rPr>
      </w:pPr>
      <w:r>
        <w:rPr>
          <w:rFonts w:ascii="Calibri" w:hAnsi="Calibri" w:cs="Calibri"/>
          <w:color w:val="auto"/>
          <w:sz w:val="16"/>
          <w:szCs w:val="16"/>
        </w:rPr>
        <w:t xml:space="preserve">4. PLAFONNAGE </w:t>
      </w:r>
    </w:p>
    <w:p w14:paraId="34EE01F5" w14:textId="77777777" w:rsidR="007314D1" w:rsidRDefault="007314D1" w:rsidP="007314D1">
      <w:pPr>
        <w:pStyle w:val="Default"/>
        <w:rPr>
          <w:rFonts w:ascii="Calibri" w:hAnsi="Calibri" w:cs="Calibri"/>
          <w:color w:val="auto"/>
          <w:sz w:val="16"/>
          <w:szCs w:val="16"/>
        </w:rPr>
      </w:pPr>
      <w:r>
        <w:rPr>
          <w:rFonts w:ascii="Calibri" w:hAnsi="Calibri" w:cs="Calibri"/>
          <w:color w:val="auto"/>
          <w:sz w:val="16"/>
          <w:szCs w:val="16"/>
        </w:rPr>
        <w:t xml:space="preserve">4.1 MUR ET PLAFOND </w:t>
      </w:r>
    </w:p>
    <w:p w14:paraId="29CDDA70" w14:textId="77777777" w:rsidR="007314D1" w:rsidRDefault="007314D1" w:rsidP="007314D1">
      <w:pPr>
        <w:pStyle w:val="Default"/>
        <w:rPr>
          <w:rFonts w:ascii="Calibri" w:hAnsi="Calibri" w:cs="Calibri"/>
          <w:color w:val="auto"/>
          <w:sz w:val="16"/>
          <w:szCs w:val="16"/>
        </w:rPr>
      </w:pPr>
      <w:r>
        <w:rPr>
          <w:rFonts w:ascii="Calibri" w:hAnsi="Calibri" w:cs="Calibri"/>
          <w:color w:val="auto"/>
          <w:sz w:val="16"/>
          <w:szCs w:val="16"/>
        </w:rPr>
        <w:t xml:space="preserve">4.2 PLAQUES DE PLÂTRE </w:t>
      </w:r>
    </w:p>
    <w:p w14:paraId="5941CAA3" w14:textId="77777777" w:rsidR="007314D1" w:rsidRDefault="007314D1" w:rsidP="007314D1">
      <w:pPr>
        <w:pStyle w:val="Default"/>
        <w:rPr>
          <w:rFonts w:ascii="Calibri" w:hAnsi="Calibri" w:cs="Calibri"/>
          <w:color w:val="auto"/>
          <w:sz w:val="16"/>
          <w:szCs w:val="16"/>
        </w:rPr>
      </w:pPr>
      <w:r>
        <w:rPr>
          <w:rFonts w:ascii="Calibri" w:hAnsi="Calibri" w:cs="Calibri"/>
          <w:color w:val="auto"/>
          <w:sz w:val="16"/>
          <w:szCs w:val="16"/>
        </w:rPr>
        <w:t xml:space="preserve">4.3 BLOCS DE PLÂTRE </w:t>
      </w:r>
    </w:p>
    <w:p w14:paraId="4C07A1C9" w14:textId="77777777" w:rsidR="007314D1" w:rsidRDefault="007314D1" w:rsidP="007314D1">
      <w:pPr>
        <w:pStyle w:val="Default"/>
        <w:rPr>
          <w:rFonts w:ascii="Calibri" w:hAnsi="Calibri" w:cs="Calibri"/>
          <w:color w:val="auto"/>
          <w:sz w:val="16"/>
          <w:szCs w:val="16"/>
        </w:rPr>
      </w:pPr>
      <w:r>
        <w:rPr>
          <w:rFonts w:ascii="Calibri" w:hAnsi="Calibri" w:cs="Calibri"/>
          <w:color w:val="auto"/>
          <w:sz w:val="16"/>
          <w:szCs w:val="16"/>
        </w:rPr>
        <w:t xml:space="preserve">4.4 TABLETTES </w:t>
      </w:r>
    </w:p>
    <w:p w14:paraId="5BD67C4D" w14:textId="77777777" w:rsidR="007314D1" w:rsidRDefault="007314D1" w:rsidP="007314D1">
      <w:pPr>
        <w:pStyle w:val="Default"/>
        <w:rPr>
          <w:rFonts w:ascii="Calibri" w:hAnsi="Calibri" w:cs="Calibri"/>
          <w:color w:val="auto"/>
          <w:sz w:val="16"/>
          <w:szCs w:val="16"/>
        </w:rPr>
      </w:pPr>
      <w:r>
        <w:rPr>
          <w:rFonts w:ascii="Calibri" w:hAnsi="Calibri" w:cs="Calibri"/>
          <w:color w:val="auto"/>
          <w:sz w:val="16"/>
          <w:szCs w:val="16"/>
        </w:rPr>
        <w:t xml:space="preserve">5. CARRELAGE </w:t>
      </w:r>
    </w:p>
    <w:p w14:paraId="4E6B7F79" w14:textId="77777777" w:rsidR="007314D1" w:rsidRDefault="007314D1" w:rsidP="007314D1">
      <w:pPr>
        <w:pStyle w:val="Default"/>
        <w:rPr>
          <w:rFonts w:ascii="Calibri" w:hAnsi="Calibri" w:cs="Calibri"/>
          <w:color w:val="auto"/>
          <w:sz w:val="16"/>
          <w:szCs w:val="16"/>
        </w:rPr>
      </w:pPr>
      <w:r>
        <w:rPr>
          <w:rFonts w:ascii="Calibri" w:hAnsi="Calibri" w:cs="Calibri"/>
          <w:color w:val="auto"/>
          <w:sz w:val="16"/>
          <w:szCs w:val="16"/>
        </w:rPr>
        <w:t xml:space="preserve">5.1 CHAPE ISOLANTE </w:t>
      </w:r>
    </w:p>
    <w:p w14:paraId="0D061535" w14:textId="77777777" w:rsidR="007314D1" w:rsidRDefault="007314D1" w:rsidP="007314D1">
      <w:pPr>
        <w:pStyle w:val="Default"/>
        <w:rPr>
          <w:rFonts w:ascii="Calibri" w:hAnsi="Calibri" w:cs="Calibri"/>
          <w:color w:val="auto"/>
          <w:sz w:val="16"/>
          <w:szCs w:val="16"/>
        </w:rPr>
      </w:pPr>
      <w:r>
        <w:rPr>
          <w:rFonts w:ascii="Calibri" w:hAnsi="Calibri" w:cs="Calibri"/>
          <w:color w:val="auto"/>
          <w:sz w:val="16"/>
          <w:szCs w:val="16"/>
        </w:rPr>
        <w:t xml:space="preserve">5.2 CHAPE DE FINITION </w:t>
      </w:r>
    </w:p>
    <w:p w14:paraId="3D685A56" w14:textId="77777777" w:rsidR="007314D1" w:rsidRDefault="007314D1" w:rsidP="007314D1">
      <w:pPr>
        <w:pStyle w:val="Default"/>
        <w:rPr>
          <w:rFonts w:ascii="Calibri" w:hAnsi="Calibri" w:cs="Calibri"/>
          <w:color w:val="auto"/>
          <w:sz w:val="16"/>
          <w:szCs w:val="16"/>
        </w:rPr>
      </w:pPr>
      <w:r>
        <w:rPr>
          <w:rFonts w:ascii="Calibri" w:hAnsi="Calibri" w:cs="Calibri"/>
          <w:color w:val="auto"/>
          <w:sz w:val="16"/>
          <w:szCs w:val="16"/>
        </w:rPr>
        <w:t xml:space="preserve">5.3 CARRELAGE </w:t>
      </w:r>
    </w:p>
    <w:p w14:paraId="675E650A" w14:textId="77777777" w:rsidR="007314D1" w:rsidRDefault="007314D1" w:rsidP="007314D1">
      <w:pPr>
        <w:pStyle w:val="Default"/>
        <w:rPr>
          <w:rFonts w:ascii="Calibri" w:hAnsi="Calibri" w:cs="Calibri"/>
          <w:color w:val="auto"/>
          <w:sz w:val="16"/>
          <w:szCs w:val="16"/>
        </w:rPr>
      </w:pPr>
      <w:r>
        <w:rPr>
          <w:rFonts w:ascii="Calibri" w:hAnsi="Calibri" w:cs="Calibri"/>
          <w:color w:val="auto"/>
          <w:sz w:val="16"/>
          <w:szCs w:val="16"/>
        </w:rPr>
        <w:t xml:space="preserve">5.4 FAÏENCES </w:t>
      </w:r>
    </w:p>
    <w:p w14:paraId="2B571BA2" w14:textId="77777777" w:rsidR="007314D1" w:rsidRDefault="007314D1" w:rsidP="007314D1">
      <w:pPr>
        <w:pStyle w:val="Default"/>
        <w:rPr>
          <w:rFonts w:ascii="Calibri" w:hAnsi="Calibri" w:cs="Calibri"/>
          <w:color w:val="auto"/>
          <w:sz w:val="16"/>
          <w:szCs w:val="16"/>
        </w:rPr>
      </w:pPr>
      <w:r>
        <w:rPr>
          <w:rFonts w:ascii="Calibri" w:hAnsi="Calibri" w:cs="Calibri"/>
          <w:color w:val="auto"/>
          <w:sz w:val="16"/>
          <w:szCs w:val="16"/>
        </w:rPr>
        <w:t xml:space="preserve">6. MENUISERIE INTÉRIEURE </w:t>
      </w:r>
    </w:p>
    <w:p w14:paraId="47CBD803" w14:textId="77777777" w:rsidR="007314D1" w:rsidRDefault="007314D1" w:rsidP="007314D1">
      <w:pPr>
        <w:pStyle w:val="Default"/>
        <w:rPr>
          <w:rFonts w:ascii="Calibri" w:hAnsi="Calibri" w:cs="Calibri"/>
          <w:color w:val="auto"/>
          <w:sz w:val="16"/>
          <w:szCs w:val="16"/>
        </w:rPr>
      </w:pPr>
      <w:r>
        <w:rPr>
          <w:rFonts w:ascii="Calibri" w:hAnsi="Calibri" w:cs="Calibri"/>
          <w:color w:val="auto"/>
          <w:sz w:val="16"/>
          <w:szCs w:val="16"/>
        </w:rPr>
        <w:t xml:space="preserve">6.1 PORTES INTÉRIEURES </w:t>
      </w:r>
    </w:p>
    <w:p w14:paraId="722AD3D6" w14:textId="77777777" w:rsidR="007314D1" w:rsidRDefault="007314D1" w:rsidP="007314D1">
      <w:pPr>
        <w:pStyle w:val="Default"/>
        <w:rPr>
          <w:rFonts w:ascii="Calibri" w:hAnsi="Calibri" w:cs="Calibri"/>
          <w:color w:val="auto"/>
          <w:sz w:val="16"/>
          <w:szCs w:val="16"/>
        </w:rPr>
      </w:pPr>
      <w:r>
        <w:rPr>
          <w:rFonts w:ascii="Calibri" w:hAnsi="Calibri" w:cs="Calibri"/>
          <w:color w:val="auto"/>
          <w:sz w:val="16"/>
          <w:szCs w:val="16"/>
        </w:rPr>
        <w:t xml:space="preserve">6.2 ESCALIERS </w:t>
      </w:r>
    </w:p>
    <w:p w14:paraId="700DB665" w14:textId="77777777" w:rsidR="007314D1" w:rsidRDefault="007314D1" w:rsidP="007314D1">
      <w:pPr>
        <w:pStyle w:val="Default"/>
        <w:rPr>
          <w:rFonts w:ascii="Calibri" w:hAnsi="Calibri" w:cs="Calibri"/>
          <w:color w:val="auto"/>
          <w:sz w:val="16"/>
          <w:szCs w:val="16"/>
        </w:rPr>
      </w:pPr>
      <w:r>
        <w:rPr>
          <w:rFonts w:ascii="Calibri" w:hAnsi="Calibri" w:cs="Calibri"/>
          <w:color w:val="auto"/>
          <w:sz w:val="16"/>
          <w:szCs w:val="16"/>
        </w:rPr>
        <w:t xml:space="preserve">6.3 HABILLAGES DE FINITION </w:t>
      </w:r>
    </w:p>
    <w:p w14:paraId="591B320F" w14:textId="77777777" w:rsidR="007314D1" w:rsidRDefault="007314D1" w:rsidP="007314D1">
      <w:pPr>
        <w:pStyle w:val="Default"/>
        <w:rPr>
          <w:rFonts w:ascii="Calibri" w:hAnsi="Calibri" w:cs="Calibri"/>
          <w:color w:val="auto"/>
          <w:sz w:val="16"/>
          <w:szCs w:val="16"/>
        </w:rPr>
      </w:pPr>
      <w:r>
        <w:rPr>
          <w:rFonts w:ascii="Calibri" w:hAnsi="Calibri" w:cs="Calibri"/>
          <w:color w:val="auto"/>
          <w:sz w:val="16"/>
          <w:szCs w:val="16"/>
        </w:rPr>
        <w:t xml:space="preserve">6.5 PARQUET </w:t>
      </w:r>
    </w:p>
    <w:p w14:paraId="035C3C8C" w14:textId="77777777" w:rsidR="007314D1" w:rsidRDefault="007314D1" w:rsidP="007314D1">
      <w:pPr>
        <w:pStyle w:val="Default"/>
        <w:rPr>
          <w:rFonts w:ascii="Calibri" w:hAnsi="Calibri" w:cs="Calibri"/>
          <w:color w:val="auto"/>
          <w:sz w:val="16"/>
          <w:szCs w:val="16"/>
        </w:rPr>
      </w:pPr>
      <w:r>
        <w:rPr>
          <w:rFonts w:ascii="Calibri" w:hAnsi="Calibri" w:cs="Calibri"/>
          <w:color w:val="auto"/>
          <w:sz w:val="16"/>
          <w:szCs w:val="16"/>
        </w:rPr>
        <w:t xml:space="preserve">7. ELECTRICITÉ </w:t>
      </w:r>
    </w:p>
    <w:p w14:paraId="048B8B33" w14:textId="77777777" w:rsidR="007314D1" w:rsidRDefault="007314D1" w:rsidP="007314D1">
      <w:pPr>
        <w:pStyle w:val="Default"/>
        <w:rPr>
          <w:rFonts w:ascii="Calibri" w:hAnsi="Calibri" w:cs="Calibri"/>
          <w:color w:val="auto"/>
          <w:sz w:val="16"/>
          <w:szCs w:val="16"/>
        </w:rPr>
      </w:pPr>
      <w:r>
        <w:rPr>
          <w:rFonts w:ascii="Calibri" w:hAnsi="Calibri" w:cs="Calibri"/>
          <w:color w:val="auto"/>
          <w:sz w:val="16"/>
          <w:szCs w:val="16"/>
        </w:rPr>
        <w:t xml:space="preserve">8. SANITAIRE </w:t>
      </w:r>
    </w:p>
    <w:p w14:paraId="7867C9D0" w14:textId="77777777" w:rsidR="007314D1" w:rsidRDefault="007314D1" w:rsidP="007314D1">
      <w:pPr>
        <w:pStyle w:val="Default"/>
        <w:rPr>
          <w:rFonts w:ascii="Calibri" w:hAnsi="Calibri" w:cs="Calibri"/>
          <w:color w:val="auto"/>
          <w:sz w:val="16"/>
          <w:szCs w:val="16"/>
        </w:rPr>
      </w:pPr>
      <w:r>
        <w:rPr>
          <w:rFonts w:ascii="Calibri" w:hAnsi="Calibri" w:cs="Calibri"/>
          <w:color w:val="auto"/>
          <w:sz w:val="16"/>
          <w:szCs w:val="16"/>
        </w:rPr>
        <w:t xml:space="preserve">8.1 ALIMENTATIONS ET DÉCHARGES </w:t>
      </w:r>
    </w:p>
    <w:p w14:paraId="40B629CC" w14:textId="77777777" w:rsidR="007314D1" w:rsidRDefault="007314D1" w:rsidP="007314D1">
      <w:pPr>
        <w:pStyle w:val="Default"/>
        <w:rPr>
          <w:rFonts w:ascii="Calibri" w:hAnsi="Calibri" w:cs="Calibri"/>
          <w:color w:val="auto"/>
          <w:sz w:val="16"/>
          <w:szCs w:val="16"/>
        </w:rPr>
      </w:pPr>
      <w:r>
        <w:rPr>
          <w:rFonts w:ascii="Calibri" w:hAnsi="Calibri" w:cs="Calibri"/>
          <w:color w:val="auto"/>
          <w:sz w:val="16"/>
          <w:szCs w:val="16"/>
        </w:rPr>
        <w:t xml:space="preserve">8.2 MATÉRIEL SANITAIRE </w:t>
      </w:r>
    </w:p>
    <w:p w14:paraId="276E4D0E" w14:textId="77777777" w:rsidR="007314D1" w:rsidRDefault="007314D1" w:rsidP="007314D1">
      <w:pPr>
        <w:pStyle w:val="Default"/>
        <w:rPr>
          <w:rFonts w:ascii="Calibri" w:hAnsi="Calibri" w:cs="Calibri"/>
          <w:color w:val="auto"/>
          <w:sz w:val="16"/>
          <w:szCs w:val="16"/>
        </w:rPr>
      </w:pPr>
      <w:r>
        <w:rPr>
          <w:rFonts w:ascii="Calibri" w:hAnsi="Calibri" w:cs="Calibri"/>
          <w:color w:val="auto"/>
          <w:sz w:val="16"/>
          <w:szCs w:val="16"/>
        </w:rPr>
        <w:t xml:space="preserve">8.3 VENTILATION </w:t>
      </w:r>
    </w:p>
    <w:p w14:paraId="4D8ED2AC" w14:textId="77777777" w:rsidR="007314D1" w:rsidRDefault="007314D1" w:rsidP="007314D1">
      <w:pPr>
        <w:pStyle w:val="Default"/>
        <w:rPr>
          <w:rFonts w:ascii="Calibri" w:hAnsi="Calibri" w:cs="Calibri"/>
          <w:color w:val="auto"/>
          <w:sz w:val="16"/>
          <w:szCs w:val="16"/>
        </w:rPr>
      </w:pPr>
      <w:r>
        <w:rPr>
          <w:rFonts w:ascii="Calibri" w:hAnsi="Calibri" w:cs="Calibri"/>
          <w:color w:val="auto"/>
          <w:sz w:val="16"/>
          <w:szCs w:val="16"/>
        </w:rPr>
        <w:t xml:space="preserve">9. CHAUFFAGE </w:t>
      </w:r>
    </w:p>
    <w:p w14:paraId="7B350059" w14:textId="77777777" w:rsidR="007314D1" w:rsidRDefault="007314D1" w:rsidP="007314D1">
      <w:pPr>
        <w:pStyle w:val="Default"/>
        <w:rPr>
          <w:rFonts w:ascii="Calibri" w:hAnsi="Calibri" w:cs="Calibri"/>
          <w:color w:val="auto"/>
          <w:sz w:val="16"/>
          <w:szCs w:val="16"/>
        </w:rPr>
      </w:pPr>
      <w:r>
        <w:rPr>
          <w:rFonts w:ascii="Calibri" w:hAnsi="Calibri" w:cs="Calibri"/>
          <w:color w:val="auto"/>
          <w:sz w:val="16"/>
          <w:szCs w:val="16"/>
        </w:rPr>
        <w:t xml:space="preserve">9.1 CHAUDIERE </w:t>
      </w:r>
    </w:p>
    <w:p w14:paraId="3B5B5DCE" w14:textId="77777777" w:rsidR="007314D1" w:rsidRDefault="007314D1" w:rsidP="007314D1">
      <w:pPr>
        <w:pStyle w:val="Default"/>
        <w:rPr>
          <w:rFonts w:ascii="Calibri" w:hAnsi="Calibri" w:cs="Calibri"/>
          <w:color w:val="auto"/>
          <w:sz w:val="16"/>
          <w:szCs w:val="16"/>
        </w:rPr>
      </w:pPr>
      <w:r>
        <w:rPr>
          <w:rFonts w:ascii="Calibri" w:hAnsi="Calibri" w:cs="Calibri"/>
          <w:color w:val="auto"/>
          <w:sz w:val="16"/>
          <w:szCs w:val="16"/>
        </w:rPr>
        <w:t xml:space="preserve">9.2 POMPE A CHALEUR </w:t>
      </w:r>
    </w:p>
    <w:p w14:paraId="3B2A6AE6" w14:textId="77777777" w:rsidR="007314D1" w:rsidRDefault="007314D1" w:rsidP="007314D1">
      <w:pPr>
        <w:pStyle w:val="Default"/>
        <w:rPr>
          <w:rFonts w:ascii="Calibri" w:hAnsi="Calibri" w:cs="Calibri"/>
          <w:color w:val="auto"/>
          <w:sz w:val="16"/>
          <w:szCs w:val="16"/>
        </w:rPr>
      </w:pPr>
      <w:r>
        <w:rPr>
          <w:rFonts w:ascii="Calibri" w:hAnsi="Calibri" w:cs="Calibri"/>
          <w:color w:val="auto"/>
          <w:sz w:val="16"/>
          <w:szCs w:val="16"/>
        </w:rPr>
        <w:t xml:space="preserve">9.3 DISTRIBUTION DE CHALEUR </w:t>
      </w:r>
    </w:p>
    <w:p w14:paraId="6553C2D5" w14:textId="27F11D06" w:rsidR="007314D1" w:rsidRDefault="007314D1" w:rsidP="007314D1">
      <w:pPr>
        <w:pStyle w:val="Default"/>
        <w:rPr>
          <w:color w:val="auto"/>
          <w:sz w:val="23"/>
          <w:szCs w:val="23"/>
        </w:rPr>
      </w:pPr>
      <w:r>
        <w:rPr>
          <w:rFonts w:ascii="Calibri" w:hAnsi="Calibri" w:cs="Calibri"/>
          <w:color w:val="auto"/>
          <w:sz w:val="16"/>
          <w:szCs w:val="16"/>
        </w:rPr>
        <w:t xml:space="preserve">9.4 RESERVOIRS </w:t>
      </w:r>
    </w:p>
    <w:p w14:paraId="596657F1" w14:textId="77777777" w:rsidR="007314D1" w:rsidRDefault="007314D1">
      <w:pPr>
        <w:rPr>
          <w:noProof/>
        </w:rPr>
      </w:pPr>
    </w:p>
    <w:p w14:paraId="4648AE57" w14:textId="77777777" w:rsidR="007314D1" w:rsidRDefault="007314D1">
      <w:pPr>
        <w:rPr>
          <w:noProof/>
        </w:rPr>
      </w:pPr>
    </w:p>
    <w:p w14:paraId="6D5507C2" w14:textId="77777777" w:rsidR="007314D1" w:rsidRDefault="007314D1">
      <w:pPr>
        <w:rPr>
          <w:noProof/>
        </w:rPr>
      </w:pPr>
    </w:p>
    <w:p w14:paraId="72179A9B" w14:textId="09ED7666" w:rsidR="007314D1" w:rsidRDefault="007314D1">
      <w:pPr>
        <w:rPr>
          <w:noProof/>
        </w:rPr>
      </w:pPr>
    </w:p>
    <w:p w14:paraId="75E3D00A" w14:textId="77777777" w:rsidR="0044170A" w:rsidRDefault="0044170A">
      <w:pPr>
        <w:rPr>
          <w:noProof/>
        </w:rPr>
      </w:pPr>
    </w:p>
    <w:p w14:paraId="0E931357" w14:textId="77777777" w:rsidR="007314D1" w:rsidRDefault="007314D1">
      <w:pPr>
        <w:rPr>
          <w:noProof/>
        </w:rPr>
      </w:pPr>
    </w:p>
    <w:p w14:paraId="3B599ACA" w14:textId="77777777" w:rsidR="007314D1" w:rsidRDefault="007314D1">
      <w:pPr>
        <w:rPr>
          <w:noProof/>
        </w:rPr>
      </w:pPr>
    </w:p>
    <w:p w14:paraId="77941B56" w14:textId="77777777" w:rsidR="007314D1" w:rsidRDefault="007314D1" w:rsidP="007314D1">
      <w:pPr>
        <w:pStyle w:val="Default"/>
        <w:rPr>
          <w:rFonts w:ascii="Calibri" w:hAnsi="Calibri" w:cs="Calibri"/>
          <w:color w:val="auto"/>
          <w:sz w:val="23"/>
          <w:szCs w:val="23"/>
        </w:rPr>
      </w:pPr>
      <w:r>
        <w:rPr>
          <w:rFonts w:ascii="Calibri" w:hAnsi="Calibri" w:cs="Calibri"/>
          <w:b/>
          <w:bCs/>
          <w:color w:val="auto"/>
          <w:sz w:val="23"/>
          <w:szCs w:val="23"/>
        </w:rPr>
        <w:t xml:space="preserve">INTRODUCTION </w:t>
      </w:r>
    </w:p>
    <w:p w14:paraId="07E997EC" w14:textId="77777777" w:rsidR="007314D1" w:rsidRDefault="007314D1" w:rsidP="007314D1">
      <w:pPr>
        <w:pStyle w:val="Default"/>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Le présent cahier des charges décrit le degré de finition que nous accordons à nos constructions, les méthodes utilisées pour la réalisation ainsi que les matériaux mis en oeuvre suivant les règles de l’art. </w:t>
      </w:r>
    </w:p>
    <w:p w14:paraId="2775FEF2" w14:textId="77777777" w:rsidR="007314D1" w:rsidRDefault="007314D1" w:rsidP="007314D1">
      <w:pPr>
        <w:pStyle w:val="Default"/>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Chaque projet est accompagné d’une offre chiffrée, en référence à ce cahier des charges, afin que vous puissiez obtenir une offre précise et complète pour budgétiser votre projet de construction. </w:t>
      </w:r>
    </w:p>
    <w:p w14:paraId="74C244F4" w14:textId="77777777" w:rsidR="007314D1" w:rsidRDefault="007314D1" w:rsidP="007314D1">
      <w:pPr>
        <w:pStyle w:val="Default"/>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Le présent cahier des charges peut être modifié en fonction du souhait de chacun malgré le haut degré de finition que nous lui accordons. Le futur acquéreur peut optimiser ou minimiser ce dernier. Nous réalisons au minimum le gros oeuvre fermé de nos maisons. </w:t>
      </w:r>
    </w:p>
    <w:p w14:paraId="5BDC49F0" w14:textId="77777777" w:rsidR="007314D1" w:rsidRDefault="007314D1" w:rsidP="007314D1">
      <w:pPr>
        <w:pStyle w:val="Default"/>
        <w:rPr>
          <w:rFonts w:ascii="Calibri" w:hAnsi="Calibri" w:cs="Calibri"/>
          <w:color w:val="auto"/>
          <w:sz w:val="23"/>
          <w:szCs w:val="23"/>
        </w:rPr>
      </w:pPr>
      <w:r>
        <w:rPr>
          <w:rFonts w:ascii="Calibri" w:hAnsi="Calibri" w:cs="Calibri"/>
          <w:b/>
          <w:bCs/>
          <w:color w:val="auto"/>
          <w:sz w:val="23"/>
          <w:szCs w:val="23"/>
        </w:rPr>
        <w:t xml:space="preserve">MISSION RESPONSABLE PEB </w:t>
      </w:r>
    </w:p>
    <w:p w14:paraId="2D0D5B6C" w14:textId="77777777" w:rsidR="007314D1" w:rsidRDefault="007314D1" w:rsidP="007314D1">
      <w:pPr>
        <w:pStyle w:val="Default"/>
        <w:rPr>
          <w:color w:val="auto"/>
          <w:sz w:val="23"/>
          <w:szCs w:val="23"/>
        </w:rPr>
      </w:pPr>
      <w:r>
        <w:rPr>
          <w:color w:val="auto"/>
          <w:sz w:val="23"/>
          <w:szCs w:val="23"/>
        </w:rPr>
        <w:t xml:space="preserve">Selon les normes en vigueur, la Région Wallonne impose un certificat PEB qui est une certification en matière de consommation d’énergie. Celui-ci sera délivré par un certificateur agréé dont la mission est d’évaluer la performance énergétique du bâtiment. Il effectue le calcul et établit la déclaration PEB initiale et finale. </w:t>
      </w:r>
    </w:p>
    <w:p w14:paraId="747912E7" w14:textId="7D9CC575" w:rsidR="007314D1" w:rsidRDefault="007314D1">
      <w:pPr>
        <w:rPr>
          <w:noProof/>
        </w:rPr>
      </w:pPr>
    </w:p>
    <w:p w14:paraId="02502420" w14:textId="48FE9B1B" w:rsidR="0055480F" w:rsidRDefault="0055480F">
      <w:pPr>
        <w:rPr>
          <w:noProof/>
        </w:rPr>
      </w:pPr>
    </w:p>
    <w:p w14:paraId="6A912775" w14:textId="763B0346" w:rsidR="0055480F" w:rsidRDefault="0055480F">
      <w:pPr>
        <w:rPr>
          <w:noProof/>
        </w:rPr>
      </w:pPr>
    </w:p>
    <w:p w14:paraId="50F99B26" w14:textId="6DAFF294" w:rsidR="0055480F" w:rsidRDefault="0055480F">
      <w:pPr>
        <w:rPr>
          <w:noProof/>
        </w:rPr>
      </w:pPr>
    </w:p>
    <w:p w14:paraId="11F9FF52" w14:textId="6FE3F81D" w:rsidR="0055480F" w:rsidRDefault="0055480F">
      <w:pPr>
        <w:rPr>
          <w:noProof/>
        </w:rPr>
      </w:pPr>
    </w:p>
    <w:p w14:paraId="17B27277" w14:textId="0440D191" w:rsidR="0055480F" w:rsidRDefault="0055480F">
      <w:pPr>
        <w:rPr>
          <w:noProof/>
        </w:rPr>
      </w:pPr>
    </w:p>
    <w:p w14:paraId="45B46411" w14:textId="5B5015FA" w:rsidR="0055480F" w:rsidRDefault="0055480F">
      <w:pPr>
        <w:rPr>
          <w:noProof/>
        </w:rPr>
      </w:pPr>
    </w:p>
    <w:p w14:paraId="2A67F170" w14:textId="2246D5AD" w:rsidR="0055480F" w:rsidRDefault="0055480F">
      <w:pPr>
        <w:rPr>
          <w:noProof/>
        </w:rPr>
      </w:pPr>
    </w:p>
    <w:p w14:paraId="12801170" w14:textId="462253E1" w:rsidR="0055480F" w:rsidRDefault="0055480F">
      <w:pPr>
        <w:rPr>
          <w:noProof/>
        </w:rPr>
      </w:pPr>
    </w:p>
    <w:p w14:paraId="2DF8BA4D" w14:textId="1DF388DF" w:rsidR="0055480F" w:rsidRDefault="0055480F">
      <w:pPr>
        <w:rPr>
          <w:noProof/>
        </w:rPr>
      </w:pPr>
    </w:p>
    <w:p w14:paraId="22D69241" w14:textId="356A2AE9" w:rsidR="0055480F" w:rsidRDefault="0055480F">
      <w:pPr>
        <w:rPr>
          <w:noProof/>
        </w:rPr>
      </w:pPr>
    </w:p>
    <w:p w14:paraId="44FCFC98" w14:textId="1BEB8627" w:rsidR="0055480F" w:rsidRDefault="0055480F">
      <w:pPr>
        <w:rPr>
          <w:noProof/>
        </w:rPr>
      </w:pPr>
    </w:p>
    <w:p w14:paraId="358655F8" w14:textId="46886375" w:rsidR="0055480F" w:rsidRDefault="0055480F">
      <w:pPr>
        <w:rPr>
          <w:noProof/>
        </w:rPr>
      </w:pPr>
    </w:p>
    <w:p w14:paraId="795C506C" w14:textId="7710418C" w:rsidR="0055480F" w:rsidRDefault="0055480F">
      <w:pPr>
        <w:rPr>
          <w:noProof/>
        </w:rPr>
      </w:pPr>
    </w:p>
    <w:p w14:paraId="45AF9A9C" w14:textId="63AD3601" w:rsidR="0055480F" w:rsidRDefault="0055480F">
      <w:pPr>
        <w:rPr>
          <w:noProof/>
        </w:rPr>
      </w:pPr>
    </w:p>
    <w:p w14:paraId="06FDA9F8" w14:textId="3864A375" w:rsidR="0055480F" w:rsidRDefault="0055480F">
      <w:pPr>
        <w:rPr>
          <w:noProof/>
        </w:rPr>
      </w:pPr>
    </w:p>
    <w:p w14:paraId="07DF9394" w14:textId="27076BAE" w:rsidR="0055480F" w:rsidRDefault="0055480F">
      <w:pPr>
        <w:rPr>
          <w:noProof/>
        </w:rPr>
      </w:pPr>
    </w:p>
    <w:p w14:paraId="62BAB5F2" w14:textId="02234FA5" w:rsidR="0055480F" w:rsidRDefault="0055480F">
      <w:pPr>
        <w:rPr>
          <w:noProof/>
        </w:rPr>
      </w:pPr>
    </w:p>
    <w:p w14:paraId="1FB31807" w14:textId="3D80804B" w:rsidR="0055480F" w:rsidRDefault="0055480F">
      <w:pPr>
        <w:rPr>
          <w:noProof/>
        </w:rPr>
      </w:pPr>
    </w:p>
    <w:p w14:paraId="05C693DE" w14:textId="2AF0BF65" w:rsidR="0055480F" w:rsidRDefault="0055480F">
      <w:pPr>
        <w:rPr>
          <w:noProof/>
        </w:rPr>
      </w:pPr>
    </w:p>
    <w:p w14:paraId="70EB62C0" w14:textId="6454D317" w:rsidR="0055480F" w:rsidRDefault="0055480F">
      <w:pPr>
        <w:rPr>
          <w:noProof/>
        </w:rPr>
      </w:pPr>
    </w:p>
    <w:p w14:paraId="0253D724" w14:textId="17AB467E" w:rsidR="0055480F" w:rsidRDefault="0055480F">
      <w:pPr>
        <w:rPr>
          <w:noProof/>
        </w:rPr>
      </w:pPr>
    </w:p>
    <w:p w14:paraId="63D70B7F" w14:textId="77777777" w:rsidR="007314D1" w:rsidRDefault="007314D1" w:rsidP="007314D1">
      <w:pPr>
        <w:pStyle w:val="Default"/>
        <w:rPr>
          <w:color w:val="auto"/>
          <w:sz w:val="26"/>
          <w:szCs w:val="26"/>
        </w:rPr>
      </w:pPr>
      <w:r>
        <w:rPr>
          <w:rFonts w:ascii="Calibri" w:hAnsi="Calibri" w:cs="Calibri"/>
          <w:b/>
          <w:bCs/>
          <w:color w:val="auto"/>
          <w:sz w:val="26"/>
          <w:szCs w:val="26"/>
        </w:rPr>
        <w:t xml:space="preserve">1. GROS OEUVRE </w:t>
      </w:r>
    </w:p>
    <w:p w14:paraId="4BE0F069" w14:textId="77777777" w:rsidR="007314D1" w:rsidRDefault="007314D1" w:rsidP="007314D1">
      <w:pPr>
        <w:pStyle w:val="Default"/>
        <w:rPr>
          <w:rFonts w:ascii="Calibri" w:hAnsi="Calibri" w:cs="Calibri"/>
          <w:color w:val="auto"/>
          <w:sz w:val="23"/>
          <w:szCs w:val="23"/>
        </w:rPr>
      </w:pPr>
      <w:r>
        <w:rPr>
          <w:rFonts w:ascii="Calibri" w:hAnsi="Calibri" w:cs="Calibri"/>
          <w:b/>
          <w:bCs/>
          <w:color w:val="auto"/>
          <w:sz w:val="23"/>
          <w:szCs w:val="23"/>
        </w:rPr>
        <w:t xml:space="preserve">1.1 INSTALLATION DE CHANTIER </w:t>
      </w:r>
    </w:p>
    <w:p w14:paraId="0F73CDDB" w14:textId="77777777" w:rsidR="007314D1" w:rsidRDefault="007314D1" w:rsidP="007314D1">
      <w:pPr>
        <w:pStyle w:val="Default"/>
        <w:rPr>
          <w:color w:val="auto"/>
          <w:sz w:val="23"/>
          <w:szCs w:val="23"/>
        </w:rPr>
      </w:pPr>
      <w:r>
        <w:rPr>
          <w:color w:val="auto"/>
          <w:sz w:val="23"/>
          <w:szCs w:val="23"/>
        </w:rPr>
        <w:t xml:space="preserve">Dès l’assainissement du terrain (démolition et évacuation de construction existante, de clôtures, de plantations) et du dégagement des bornes, nous pourrons accéder aisément à la zone à construire avec un camion de 30 tonnes et procéder à l’implantation exacte du bâtiment. </w:t>
      </w:r>
    </w:p>
    <w:p w14:paraId="68ACF8A3" w14:textId="77777777" w:rsidR="007314D1" w:rsidRDefault="007314D1" w:rsidP="007314D1">
      <w:pPr>
        <w:pStyle w:val="Default"/>
        <w:rPr>
          <w:color w:val="auto"/>
          <w:sz w:val="23"/>
          <w:szCs w:val="23"/>
        </w:rPr>
      </w:pPr>
      <w:r>
        <w:rPr>
          <w:color w:val="auto"/>
          <w:sz w:val="23"/>
          <w:szCs w:val="23"/>
        </w:rPr>
        <w:t>Ne sont pas compris par l’entreprise, les éventuels mesurages et rachats des ouvrages mitoyens existants, les états des lieux des propriétés voisines.</w:t>
      </w:r>
    </w:p>
    <w:p w14:paraId="4ECB7A41" w14:textId="74C1BB45" w:rsidR="007314D1" w:rsidRDefault="007314D1" w:rsidP="007314D1">
      <w:pPr>
        <w:pStyle w:val="Default"/>
        <w:rPr>
          <w:color w:val="auto"/>
          <w:sz w:val="23"/>
          <w:szCs w:val="23"/>
        </w:rPr>
      </w:pPr>
      <w:r>
        <w:rPr>
          <w:color w:val="auto"/>
          <w:sz w:val="23"/>
          <w:szCs w:val="23"/>
        </w:rPr>
        <w:t xml:space="preserve">L’entrepreneur est le seul responsable de vol et acte de vandalisme sur les matériaux stockés et mis en </w:t>
      </w:r>
      <w:r w:rsidR="00271072">
        <w:rPr>
          <w:color w:val="auto"/>
          <w:sz w:val="23"/>
          <w:szCs w:val="23"/>
        </w:rPr>
        <w:t>œuvre</w:t>
      </w:r>
      <w:r>
        <w:rPr>
          <w:color w:val="auto"/>
          <w:sz w:val="23"/>
          <w:szCs w:val="23"/>
        </w:rPr>
        <w:t xml:space="preserve"> sur le chantier. </w:t>
      </w:r>
    </w:p>
    <w:p w14:paraId="46B45485" w14:textId="77777777" w:rsidR="0055480F" w:rsidRDefault="0055480F" w:rsidP="007314D1">
      <w:pPr>
        <w:pStyle w:val="Default"/>
        <w:rPr>
          <w:rFonts w:ascii="Calibri" w:hAnsi="Calibri" w:cs="Calibri"/>
          <w:b/>
          <w:bCs/>
          <w:color w:val="auto"/>
          <w:sz w:val="23"/>
          <w:szCs w:val="23"/>
        </w:rPr>
      </w:pPr>
    </w:p>
    <w:p w14:paraId="6F1DDECF" w14:textId="2B7871D9" w:rsidR="007314D1" w:rsidRDefault="007314D1" w:rsidP="007314D1">
      <w:pPr>
        <w:pStyle w:val="Default"/>
        <w:rPr>
          <w:rFonts w:ascii="Calibri" w:hAnsi="Calibri" w:cs="Calibri"/>
          <w:b/>
          <w:bCs/>
          <w:color w:val="auto"/>
          <w:sz w:val="23"/>
          <w:szCs w:val="23"/>
        </w:rPr>
      </w:pPr>
      <w:r>
        <w:rPr>
          <w:rFonts w:ascii="Calibri" w:hAnsi="Calibri" w:cs="Calibri"/>
          <w:b/>
          <w:bCs/>
          <w:color w:val="auto"/>
          <w:sz w:val="23"/>
          <w:szCs w:val="23"/>
        </w:rPr>
        <w:t xml:space="preserve">1.2IMPLANTATION </w:t>
      </w:r>
    </w:p>
    <w:p w14:paraId="6DAD4739" w14:textId="77777777" w:rsidR="0055480F" w:rsidRDefault="0055480F" w:rsidP="007314D1">
      <w:pPr>
        <w:pStyle w:val="Default"/>
        <w:rPr>
          <w:rFonts w:ascii="Calibri" w:hAnsi="Calibri" w:cs="Calibri"/>
          <w:color w:val="auto"/>
          <w:sz w:val="23"/>
          <w:szCs w:val="23"/>
        </w:rPr>
      </w:pPr>
    </w:p>
    <w:p w14:paraId="67F9AB2D" w14:textId="16C92543" w:rsidR="007314D1" w:rsidRDefault="007314D1" w:rsidP="007314D1">
      <w:pPr>
        <w:pStyle w:val="Default"/>
        <w:rPr>
          <w:color w:val="auto"/>
          <w:sz w:val="23"/>
          <w:szCs w:val="23"/>
        </w:rPr>
      </w:pPr>
      <w:r>
        <w:rPr>
          <w:color w:val="auto"/>
          <w:sz w:val="23"/>
          <w:szCs w:val="23"/>
        </w:rPr>
        <w:t>L’implantation du bâtim</w:t>
      </w:r>
      <w:r w:rsidR="0055480F">
        <w:rPr>
          <w:color w:val="auto"/>
          <w:sz w:val="23"/>
          <w:szCs w:val="23"/>
        </w:rPr>
        <w:t>ent est réalisée par nos soins</w:t>
      </w:r>
      <w:r>
        <w:rPr>
          <w:color w:val="auto"/>
          <w:sz w:val="23"/>
          <w:szCs w:val="23"/>
        </w:rPr>
        <w:t xml:space="preserve">. </w:t>
      </w:r>
    </w:p>
    <w:p w14:paraId="1FE40D02" w14:textId="77777777" w:rsidR="0055480F" w:rsidRDefault="0055480F" w:rsidP="007314D1">
      <w:pPr>
        <w:pStyle w:val="Default"/>
        <w:rPr>
          <w:rFonts w:ascii="Calibri" w:hAnsi="Calibri" w:cs="Calibri"/>
          <w:b/>
          <w:bCs/>
          <w:color w:val="auto"/>
          <w:sz w:val="23"/>
          <w:szCs w:val="23"/>
        </w:rPr>
      </w:pPr>
    </w:p>
    <w:p w14:paraId="7028C07A" w14:textId="27E8DADE" w:rsidR="007314D1" w:rsidRDefault="007314D1" w:rsidP="007314D1">
      <w:pPr>
        <w:pStyle w:val="Default"/>
        <w:rPr>
          <w:rFonts w:ascii="Calibri" w:hAnsi="Calibri" w:cs="Calibri"/>
          <w:b/>
          <w:bCs/>
          <w:color w:val="auto"/>
          <w:sz w:val="23"/>
          <w:szCs w:val="23"/>
        </w:rPr>
      </w:pPr>
      <w:r>
        <w:rPr>
          <w:rFonts w:ascii="Calibri" w:hAnsi="Calibri" w:cs="Calibri"/>
          <w:b/>
          <w:bCs/>
          <w:color w:val="auto"/>
          <w:sz w:val="23"/>
          <w:szCs w:val="23"/>
        </w:rPr>
        <w:t xml:space="preserve">1.3 TERRASSEMENT </w:t>
      </w:r>
    </w:p>
    <w:p w14:paraId="2B214FD1" w14:textId="77777777" w:rsidR="0055480F" w:rsidRDefault="0055480F" w:rsidP="007314D1">
      <w:pPr>
        <w:pStyle w:val="Default"/>
        <w:rPr>
          <w:rFonts w:ascii="Calibri" w:hAnsi="Calibri" w:cs="Calibri"/>
          <w:color w:val="auto"/>
          <w:sz w:val="23"/>
          <w:szCs w:val="23"/>
        </w:rPr>
      </w:pPr>
    </w:p>
    <w:p w14:paraId="666CEE12" w14:textId="77777777" w:rsidR="007314D1" w:rsidRDefault="007314D1" w:rsidP="007314D1">
      <w:pPr>
        <w:pStyle w:val="Default"/>
        <w:rPr>
          <w:color w:val="auto"/>
          <w:sz w:val="23"/>
          <w:szCs w:val="23"/>
        </w:rPr>
      </w:pPr>
      <w:r>
        <w:rPr>
          <w:color w:val="auto"/>
          <w:sz w:val="23"/>
          <w:szCs w:val="23"/>
        </w:rPr>
        <w:t>Le terrassement de la zone à construire et des différentes fosses, citernes à placer est exécuté avec entreposage des terres sur place aux endroits déterminés par l’entrepreneur. Ces terres serviront, à la fin du chantier, au nivellement du terrain. Une couche de 20 cm est retirée de toute la surface de terrassement et mise à part afin de pouvoir terminer le remblayage avec la terre la plus optimale. Les déchets inertes du chantier sont enfuis afin d’optimiser le drainage. Le sol est présumé sans roche, sans eau et présentant une résistance de 1,5 kg/cm</w:t>
      </w:r>
      <w:r>
        <w:rPr>
          <w:color w:val="auto"/>
          <w:sz w:val="16"/>
          <w:szCs w:val="16"/>
        </w:rPr>
        <w:t>2</w:t>
      </w:r>
      <w:r>
        <w:rPr>
          <w:color w:val="auto"/>
          <w:sz w:val="23"/>
          <w:szCs w:val="23"/>
        </w:rPr>
        <w:t xml:space="preserve">. Les terres sont présumées non polluées. Aucun apport ni évacuation de terre n’est prévu. La profondeur du terrassement est de 2,2m pour la réalisation de caves et de 0,6m pour la réalisation de vides ventilés. </w:t>
      </w:r>
    </w:p>
    <w:p w14:paraId="7BF61C26" w14:textId="223438E3" w:rsidR="007314D1" w:rsidRDefault="007314D1" w:rsidP="007314D1">
      <w:pPr>
        <w:pStyle w:val="Default"/>
        <w:rPr>
          <w:color w:val="auto"/>
          <w:sz w:val="23"/>
          <w:szCs w:val="23"/>
        </w:rPr>
      </w:pPr>
      <w:r>
        <w:rPr>
          <w:color w:val="auto"/>
          <w:sz w:val="23"/>
          <w:szCs w:val="23"/>
        </w:rPr>
        <w:t xml:space="preserve">Afin de pouvoir réaliser un travail dans de bonnes conditions, nous procédons à un pré remblayage après la pose des hourdis du sous-sol et le nivellement final se déroule en fin de chantier. </w:t>
      </w:r>
    </w:p>
    <w:p w14:paraId="2BA2E86C" w14:textId="77777777" w:rsidR="007314D1" w:rsidRDefault="007314D1" w:rsidP="007314D1">
      <w:pPr>
        <w:pStyle w:val="Default"/>
        <w:rPr>
          <w:color w:val="auto"/>
          <w:sz w:val="23"/>
          <w:szCs w:val="23"/>
        </w:rPr>
      </w:pPr>
      <w:r>
        <w:rPr>
          <w:color w:val="auto"/>
          <w:sz w:val="23"/>
          <w:szCs w:val="23"/>
        </w:rPr>
        <w:t xml:space="preserve">Tranchées énergies </w:t>
      </w:r>
    </w:p>
    <w:p w14:paraId="23BB5293" w14:textId="7BC2A1DA" w:rsidR="007314D1" w:rsidRDefault="007314D1" w:rsidP="007314D1">
      <w:pPr>
        <w:pStyle w:val="Default"/>
        <w:rPr>
          <w:color w:val="auto"/>
          <w:sz w:val="23"/>
          <w:szCs w:val="23"/>
        </w:rPr>
      </w:pPr>
      <w:r>
        <w:rPr>
          <w:color w:val="auto"/>
          <w:sz w:val="23"/>
          <w:szCs w:val="23"/>
        </w:rPr>
        <w:t xml:space="preserve">Les tranchées avec gaines pour le raccordement de la nouvelle construction aux différentes énergies (eau, électricité, téléphone, télédistribution) sont prévues. </w:t>
      </w:r>
    </w:p>
    <w:p w14:paraId="645B94FC" w14:textId="77777777" w:rsidR="007314D1" w:rsidRDefault="007314D1" w:rsidP="007314D1">
      <w:pPr>
        <w:pStyle w:val="Default"/>
        <w:rPr>
          <w:color w:val="auto"/>
          <w:sz w:val="23"/>
          <w:szCs w:val="23"/>
        </w:rPr>
      </w:pPr>
      <w:r>
        <w:rPr>
          <w:color w:val="auto"/>
          <w:sz w:val="23"/>
          <w:szCs w:val="23"/>
        </w:rPr>
        <w:t xml:space="preserve">Accès et terrasse </w:t>
      </w:r>
    </w:p>
    <w:p w14:paraId="286F819B" w14:textId="41D9F69E" w:rsidR="007314D1" w:rsidRDefault="007314D1" w:rsidP="007314D1">
      <w:pPr>
        <w:pStyle w:val="Default"/>
        <w:rPr>
          <w:color w:val="auto"/>
          <w:sz w:val="23"/>
          <w:szCs w:val="23"/>
        </w:rPr>
      </w:pPr>
      <w:r>
        <w:rPr>
          <w:color w:val="auto"/>
          <w:sz w:val="23"/>
          <w:szCs w:val="23"/>
        </w:rPr>
        <w:t>Un enrochement est réalisé en début de chantier à l’endroit de la future voie d’accès vers le garage. Lors du nivellement des abords, les terrasses recevront également un enrochement. Les terrasses et accès seront recouvert d’une couche de grenailles de finition (50 m</w:t>
      </w:r>
      <w:r>
        <w:rPr>
          <w:color w:val="auto"/>
          <w:sz w:val="16"/>
          <w:szCs w:val="16"/>
        </w:rPr>
        <w:t xml:space="preserve">2 </w:t>
      </w:r>
      <w:r>
        <w:rPr>
          <w:color w:val="auto"/>
          <w:sz w:val="23"/>
          <w:szCs w:val="23"/>
        </w:rPr>
        <w:t>de grenailles sur enrochement sont prévus au cahier des charg</w:t>
      </w:r>
      <w:r w:rsidR="0055480F">
        <w:rPr>
          <w:color w:val="auto"/>
          <w:sz w:val="23"/>
          <w:szCs w:val="23"/>
        </w:rPr>
        <w:t>es).</w:t>
      </w:r>
    </w:p>
    <w:p w14:paraId="58CBED06" w14:textId="77777777" w:rsidR="007314D1" w:rsidRDefault="007314D1" w:rsidP="007314D1">
      <w:pPr>
        <w:pStyle w:val="Default"/>
        <w:rPr>
          <w:rFonts w:cs="Times New Roman"/>
          <w:color w:val="auto"/>
        </w:rPr>
      </w:pPr>
    </w:p>
    <w:p w14:paraId="2250F797" w14:textId="77777777" w:rsidR="007314D1" w:rsidRDefault="007314D1">
      <w:pPr>
        <w:rPr>
          <w:noProof/>
        </w:rPr>
      </w:pPr>
    </w:p>
    <w:p w14:paraId="173731BA" w14:textId="26267FB0" w:rsidR="007314D1" w:rsidRDefault="007314D1" w:rsidP="007314D1">
      <w:pPr>
        <w:pStyle w:val="Default"/>
        <w:rPr>
          <w:rFonts w:ascii="Calibri" w:hAnsi="Calibri" w:cs="Calibri"/>
          <w:b/>
          <w:bCs/>
          <w:color w:val="auto"/>
          <w:sz w:val="23"/>
          <w:szCs w:val="23"/>
        </w:rPr>
      </w:pPr>
      <w:r>
        <w:rPr>
          <w:rFonts w:ascii="Calibri" w:hAnsi="Calibri" w:cs="Calibri"/>
          <w:b/>
          <w:bCs/>
          <w:color w:val="auto"/>
          <w:sz w:val="23"/>
          <w:szCs w:val="23"/>
        </w:rPr>
        <w:t xml:space="preserve">1.4 EGOUTTAGE </w:t>
      </w:r>
    </w:p>
    <w:p w14:paraId="2DFD3E35" w14:textId="77777777" w:rsidR="007B5C9A" w:rsidRDefault="007B5C9A" w:rsidP="007314D1">
      <w:pPr>
        <w:pStyle w:val="Default"/>
        <w:rPr>
          <w:rFonts w:ascii="Calibri" w:hAnsi="Calibri" w:cs="Calibri"/>
          <w:color w:val="auto"/>
          <w:sz w:val="23"/>
          <w:szCs w:val="23"/>
        </w:rPr>
      </w:pPr>
    </w:p>
    <w:p w14:paraId="3B7B6631" w14:textId="77777777" w:rsidR="007314D1" w:rsidRDefault="007314D1" w:rsidP="007314D1">
      <w:pPr>
        <w:pStyle w:val="Default"/>
        <w:rPr>
          <w:color w:val="auto"/>
          <w:sz w:val="23"/>
          <w:szCs w:val="23"/>
        </w:rPr>
      </w:pPr>
      <w:r>
        <w:rPr>
          <w:color w:val="auto"/>
          <w:sz w:val="23"/>
          <w:szCs w:val="23"/>
        </w:rPr>
        <w:t xml:space="preserve">L’égouttage comprend les tuyauteries PVC type BENOR (le diamètre de tuyau est choisi afin d’optimiser l’écoulement des eaux). Il se compose en trois points (les eaux ménagères, fécales et eaux de pluie). </w:t>
      </w:r>
    </w:p>
    <w:p w14:paraId="080C336E" w14:textId="77777777" w:rsidR="007314D1" w:rsidRDefault="007314D1" w:rsidP="007314D1">
      <w:pPr>
        <w:pStyle w:val="Default"/>
        <w:rPr>
          <w:color w:val="auto"/>
          <w:sz w:val="23"/>
          <w:szCs w:val="23"/>
        </w:rPr>
      </w:pPr>
      <w:r>
        <w:rPr>
          <w:color w:val="auto"/>
          <w:sz w:val="23"/>
          <w:szCs w:val="23"/>
        </w:rPr>
        <w:t xml:space="preserve">Lorsqu’il s’agit d’un vide ventilé, les égouttages sont suspendus dans ceux-ci. Lorsqu’il s’agit d’une cave, ils se trouvent dans la dalle de cave ou suspendus au plafond. En fonction de la hauteur de l’égout, une pompe de relevage peut-être à prévoir. </w:t>
      </w:r>
    </w:p>
    <w:p w14:paraId="571DBD54" w14:textId="77777777" w:rsidR="007314D1" w:rsidRDefault="007314D1" w:rsidP="007314D1">
      <w:pPr>
        <w:pStyle w:val="Default"/>
        <w:rPr>
          <w:color w:val="auto"/>
          <w:sz w:val="23"/>
          <w:szCs w:val="23"/>
        </w:rPr>
      </w:pPr>
      <w:r>
        <w:rPr>
          <w:color w:val="auto"/>
          <w:sz w:val="23"/>
          <w:szCs w:val="23"/>
        </w:rPr>
        <w:t xml:space="preserve">Le système d’épuration à mettre en oeuvre dépend toujours de l’équipement public de collecte des eaux usées mis en place par les autorités communales du lieu de construction et des législations en vigueur. Il est donc impossible de prévoir un système d’épuration type pour toutes les constructions. Dès lors la partie épuration du système est étudiée et adaptée au cas par cas suivant les critères locaux d’application. </w:t>
      </w:r>
    </w:p>
    <w:p w14:paraId="2AF52C77" w14:textId="77777777" w:rsidR="007314D1" w:rsidRDefault="007314D1" w:rsidP="007314D1">
      <w:pPr>
        <w:pStyle w:val="Default"/>
        <w:rPr>
          <w:color w:val="auto"/>
          <w:sz w:val="23"/>
          <w:szCs w:val="23"/>
        </w:rPr>
      </w:pPr>
      <w:r>
        <w:rPr>
          <w:color w:val="auto"/>
          <w:sz w:val="23"/>
          <w:szCs w:val="23"/>
        </w:rPr>
        <w:t xml:space="preserve">Voici les différentes possibilités pour l’évacuation, la récupération et l’épuration des eaux : </w:t>
      </w:r>
    </w:p>
    <w:p w14:paraId="1AB788C1" w14:textId="77777777" w:rsidR="007314D1" w:rsidRDefault="007314D1" w:rsidP="007314D1">
      <w:pPr>
        <w:pStyle w:val="Default"/>
        <w:rPr>
          <w:color w:val="auto"/>
          <w:sz w:val="23"/>
          <w:szCs w:val="23"/>
        </w:rPr>
      </w:pPr>
      <w:r>
        <w:rPr>
          <w:color w:val="auto"/>
          <w:sz w:val="23"/>
          <w:szCs w:val="23"/>
        </w:rPr>
        <w:t xml:space="preserve">- Présence d’égout public : </w:t>
      </w:r>
    </w:p>
    <w:p w14:paraId="0E061E72" w14:textId="77777777" w:rsidR="007314D1" w:rsidRDefault="007314D1" w:rsidP="007314D1">
      <w:pPr>
        <w:pStyle w:val="Default"/>
        <w:rPr>
          <w:color w:val="auto"/>
          <w:sz w:val="23"/>
          <w:szCs w:val="23"/>
        </w:rPr>
      </w:pPr>
    </w:p>
    <w:p w14:paraId="1BCAB616" w14:textId="77777777" w:rsidR="007314D1" w:rsidRPr="00282A0F" w:rsidRDefault="007314D1" w:rsidP="007314D1">
      <w:pPr>
        <w:pStyle w:val="Default"/>
        <w:rPr>
          <w:color w:val="auto"/>
          <w:sz w:val="23"/>
          <w:szCs w:val="23"/>
        </w:rPr>
      </w:pPr>
      <w:r w:rsidRPr="00282A0F">
        <w:rPr>
          <w:rFonts w:ascii="Wingdings" w:hAnsi="Wingdings" w:cs="Wingdings"/>
          <w:color w:val="auto"/>
          <w:sz w:val="23"/>
          <w:szCs w:val="23"/>
        </w:rPr>
        <w:t></w:t>
      </w:r>
      <w:r w:rsidRPr="00282A0F">
        <w:rPr>
          <w:rFonts w:ascii="Wingdings" w:hAnsi="Wingdings" w:cs="Wingdings"/>
          <w:color w:val="auto"/>
          <w:sz w:val="23"/>
          <w:szCs w:val="23"/>
        </w:rPr>
        <w:t></w:t>
      </w:r>
      <w:r w:rsidRPr="00282A0F">
        <w:rPr>
          <w:color w:val="auto"/>
          <w:sz w:val="23"/>
          <w:szCs w:val="23"/>
        </w:rPr>
        <w:t xml:space="preserve">Relié à une station d’épuration : </w:t>
      </w:r>
    </w:p>
    <w:p w14:paraId="4AB82616" w14:textId="77777777" w:rsidR="007314D1" w:rsidRPr="00282A0F" w:rsidRDefault="007314D1" w:rsidP="007314D1">
      <w:pPr>
        <w:pStyle w:val="Default"/>
        <w:rPr>
          <w:color w:val="auto"/>
          <w:sz w:val="23"/>
          <w:szCs w:val="23"/>
        </w:rPr>
      </w:pPr>
      <w:r w:rsidRPr="00282A0F">
        <w:rPr>
          <w:rFonts w:ascii="Wingdings" w:hAnsi="Wingdings" w:cs="Wingdings"/>
          <w:color w:val="auto"/>
          <w:sz w:val="23"/>
          <w:szCs w:val="23"/>
        </w:rPr>
        <w:t></w:t>
      </w:r>
      <w:r w:rsidRPr="00282A0F">
        <w:rPr>
          <w:rFonts w:ascii="Wingdings" w:hAnsi="Wingdings" w:cs="Wingdings"/>
          <w:color w:val="auto"/>
          <w:sz w:val="23"/>
          <w:szCs w:val="23"/>
        </w:rPr>
        <w:t></w:t>
      </w:r>
      <w:r w:rsidRPr="00282A0F">
        <w:rPr>
          <w:rFonts w:ascii="Wingdings" w:hAnsi="Wingdings" w:cs="Wingdings"/>
          <w:color w:val="auto"/>
          <w:sz w:val="23"/>
          <w:szCs w:val="23"/>
        </w:rPr>
        <w:t></w:t>
      </w:r>
      <w:r w:rsidRPr="00282A0F">
        <w:rPr>
          <w:color w:val="auto"/>
          <w:sz w:val="23"/>
          <w:szCs w:val="23"/>
        </w:rPr>
        <w:t xml:space="preserve">aucune épuration individuelle n’est requise sauf mention contraire des autorités. </w:t>
      </w:r>
    </w:p>
    <w:p w14:paraId="1599E765" w14:textId="77777777" w:rsidR="007314D1" w:rsidRPr="00282A0F" w:rsidRDefault="007314D1" w:rsidP="007314D1">
      <w:pPr>
        <w:pStyle w:val="Default"/>
        <w:rPr>
          <w:strike/>
          <w:color w:val="auto"/>
          <w:sz w:val="23"/>
          <w:szCs w:val="23"/>
        </w:rPr>
      </w:pPr>
      <w:r w:rsidRPr="00282A0F">
        <w:rPr>
          <w:rFonts w:ascii="Wingdings" w:hAnsi="Wingdings" w:cs="Wingdings"/>
          <w:strike/>
          <w:color w:val="auto"/>
          <w:sz w:val="23"/>
          <w:szCs w:val="23"/>
        </w:rPr>
        <w:t></w:t>
      </w:r>
      <w:r w:rsidRPr="00282A0F">
        <w:rPr>
          <w:rFonts w:ascii="Wingdings" w:hAnsi="Wingdings" w:cs="Wingdings"/>
          <w:strike/>
          <w:color w:val="auto"/>
          <w:sz w:val="23"/>
          <w:szCs w:val="23"/>
        </w:rPr>
        <w:t></w:t>
      </w:r>
      <w:r w:rsidRPr="00282A0F">
        <w:rPr>
          <w:strike/>
          <w:color w:val="auto"/>
          <w:sz w:val="23"/>
          <w:szCs w:val="23"/>
        </w:rPr>
        <w:t xml:space="preserve">Non relié à une station d’épuration : </w:t>
      </w:r>
    </w:p>
    <w:p w14:paraId="4C4ED985" w14:textId="77777777" w:rsidR="007314D1" w:rsidRPr="00282A0F" w:rsidRDefault="007314D1" w:rsidP="007314D1">
      <w:pPr>
        <w:pStyle w:val="Default"/>
        <w:rPr>
          <w:strike/>
          <w:color w:val="auto"/>
          <w:sz w:val="23"/>
          <w:szCs w:val="23"/>
        </w:rPr>
      </w:pPr>
      <w:r w:rsidRPr="00282A0F">
        <w:rPr>
          <w:rFonts w:ascii="Wingdings" w:hAnsi="Wingdings" w:cs="Wingdings"/>
          <w:strike/>
          <w:color w:val="auto"/>
          <w:sz w:val="23"/>
          <w:szCs w:val="23"/>
        </w:rPr>
        <w:t></w:t>
      </w:r>
      <w:r w:rsidRPr="00282A0F">
        <w:rPr>
          <w:rFonts w:ascii="Wingdings" w:hAnsi="Wingdings" w:cs="Wingdings"/>
          <w:strike/>
          <w:color w:val="auto"/>
          <w:sz w:val="23"/>
          <w:szCs w:val="23"/>
        </w:rPr>
        <w:t></w:t>
      </w:r>
      <w:r w:rsidRPr="00282A0F">
        <w:rPr>
          <w:rFonts w:ascii="Wingdings" w:hAnsi="Wingdings" w:cs="Wingdings"/>
          <w:strike/>
          <w:color w:val="auto"/>
          <w:sz w:val="23"/>
          <w:szCs w:val="23"/>
        </w:rPr>
        <w:t></w:t>
      </w:r>
      <w:r w:rsidRPr="00282A0F">
        <w:rPr>
          <w:rFonts w:ascii="Wingdings" w:hAnsi="Wingdings" w:cs="Wingdings"/>
          <w:strike/>
          <w:color w:val="auto"/>
          <w:sz w:val="23"/>
          <w:szCs w:val="23"/>
        </w:rPr>
        <w:t></w:t>
      </w:r>
      <w:r w:rsidRPr="00282A0F">
        <w:rPr>
          <w:rFonts w:ascii="Wingdings" w:hAnsi="Wingdings" w:cs="Wingdings"/>
          <w:strike/>
          <w:color w:val="auto"/>
          <w:sz w:val="23"/>
          <w:szCs w:val="23"/>
        </w:rPr>
        <w:t></w:t>
      </w:r>
      <w:r w:rsidRPr="00282A0F">
        <w:rPr>
          <w:rFonts w:ascii="Wingdings" w:hAnsi="Wingdings" w:cs="Wingdings"/>
          <w:strike/>
          <w:color w:val="auto"/>
          <w:sz w:val="23"/>
          <w:szCs w:val="23"/>
        </w:rPr>
        <w:t></w:t>
      </w:r>
      <w:r w:rsidRPr="00282A0F">
        <w:rPr>
          <w:strike/>
          <w:color w:val="auto"/>
          <w:sz w:val="23"/>
          <w:szCs w:val="23"/>
        </w:rPr>
        <w:t xml:space="preserve">Fosse toutes eaux + chambre de visite </w:t>
      </w:r>
    </w:p>
    <w:p w14:paraId="07FB9644" w14:textId="77777777" w:rsidR="007314D1" w:rsidRPr="00282A0F" w:rsidRDefault="007314D1" w:rsidP="007314D1">
      <w:pPr>
        <w:pStyle w:val="Default"/>
        <w:rPr>
          <w:strike/>
          <w:color w:val="auto"/>
          <w:sz w:val="23"/>
          <w:szCs w:val="23"/>
        </w:rPr>
      </w:pPr>
      <w:r w:rsidRPr="00282A0F">
        <w:rPr>
          <w:strike/>
          <w:color w:val="auto"/>
          <w:sz w:val="23"/>
          <w:szCs w:val="23"/>
        </w:rPr>
        <w:t xml:space="preserve">- Absence d’égout public : </w:t>
      </w:r>
    </w:p>
    <w:p w14:paraId="59C0651A" w14:textId="77777777" w:rsidR="007314D1" w:rsidRPr="00282A0F" w:rsidRDefault="007314D1" w:rsidP="007314D1">
      <w:pPr>
        <w:pStyle w:val="Default"/>
        <w:rPr>
          <w:strike/>
          <w:color w:val="auto"/>
          <w:sz w:val="23"/>
          <w:szCs w:val="23"/>
        </w:rPr>
      </w:pPr>
    </w:p>
    <w:p w14:paraId="44F36B57" w14:textId="77777777" w:rsidR="007314D1" w:rsidRPr="00282A0F" w:rsidRDefault="007314D1" w:rsidP="007314D1">
      <w:pPr>
        <w:pStyle w:val="Default"/>
        <w:rPr>
          <w:strike/>
          <w:color w:val="auto"/>
          <w:sz w:val="23"/>
          <w:szCs w:val="23"/>
        </w:rPr>
      </w:pPr>
      <w:r w:rsidRPr="00282A0F">
        <w:rPr>
          <w:rFonts w:ascii="Wingdings" w:hAnsi="Wingdings" w:cs="Wingdings"/>
          <w:strike/>
          <w:color w:val="auto"/>
          <w:sz w:val="23"/>
          <w:szCs w:val="23"/>
        </w:rPr>
        <w:t></w:t>
      </w:r>
      <w:r w:rsidRPr="00282A0F">
        <w:rPr>
          <w:rFonts w:ascii="Wingdings" w:hAnsi="Wingdings" w:cs="Wingdings"/>
          <w:strike/>
          <w:color w:val="auto"/>
          <w:sz w:val="23"/>
          <w:szCs w:val="23"/>
        </w:rPr>
        <w:t></w:t>
      </w:r>
      <w:r w:rsidRPr="00282A0F">
        <w:rPr>
          <w:rFonts w:ascii="Wingdings" w:hAnsi="Wingdings" w:cs="Wingdings"/>
          <w:strike/>
          <w:color w:val="auto"/>
          <w:sz w:val="23"/>
          <w:szCs w:val="23"/>
        </w:rPr>
        <w:t></w:t>
      </w:r>
      <w:r w:rsidRPr="00282A0F">
        <w:rPr>
          <w:rFonts w:ascii="Wingdings" w:hAnsi="Wingdings" w:cs="Wingdings"/>
          <w:strike/>
          <w:color w:val="auto"/>
          <w:sz w:val="23"/>
          <w:szCs w:val="23"/>
        </w:rPr>
        <w:t></w:t>
      </w:r>
      <w:r w:rsidRPr="00282A0F">
        <w:rPr>
          <w:rFonts w:ascii="Wingdings" w:hAnsi="Wingdings" w:cs="Wingdings"/>
          <w:strike/>
          <w:color w:val="auto"/>
          <w:sz w:val="23"/>
          <w:szCs w:val="23"/>
        </w:rPr>
        <w:t></w:t>
      </w:r>
      <w:r w:rsidRPr="00282A0F">
        <w:rPr>
          <w:rFonts w:ascii="Wingdings" w:hAnsi="Wingdings" w:cs="Wingdings"/>
          <w:strike/>
          <w:color w:val="auto"/>
          <w:sz w:val="23"/>
          <w:szCs w:val="23"/>
        </w:rPr>
        <w:t></w:t>
      </w:r>
      <w:r w:rsidRPr="00282A0F">
        <w:rPr>
          <w:rFonts w:ascii="Wingdings" w:hAnsi="Wingdings" w:cs="Wingdings"/>
          <w:strike/>
          <w:color w:val="auto"/>
          <w:sz w:val="23"/>
          <w:szCs w:val="23"/>
        </w:rPr>
        <w:t></w:t>
      </w:r>
      <w:r w:rsidRPr="00282A0F">
        <w:rPr>
          <w:strike/>
          <w:color w:val="auto"/>
          <w:sz w:val="23"/>
          <w:szCs w:val="23"/>
        </w:rPr>
        <w:t xml:space="preserve">micro station d’épuration individuelle (agrée) + chambre de visite + drain de dispersion. </w:t>
      </w:r>
    </w:p>
    <w:p w14:paraId="4969BABA" w14:textId="77777777" w:rsidR="007314D1" w:rsidRPr="00282A0F" w:rsidRDefault="007314D1" w:rsidP="007314D1">
      <w:pPr>
        <w:pStyle w:val="Default"/>
        <w:rPr>
          <w:strike/>
          <w:color w:val="auto"/>
          <w:sz w:val="23"/>
          <w:szCs w:val="23"/>
        </w:rPr>
      </w:pPr>
      <w:r w:rsidRPr="00282A0F">
        <w:rPr>
          <w:b/>
          <w:bCs/>
          <w:strike/>
          <w:color w:val="auto"/>
          <w:sz w:val="23"/>
          <w:szCs w:val="23"/>
        </w:rPr>
        <w:t xml:space="preserve">Fosse toutes eaux : </w:t>
      </w:r>
      <w:r w:rsidRPr="00282A0F">
        <w:rPr>
          <w:strike/>
          <w:color w:val="auto"/>
          <w:sz w:val="23"/>
          <w:szCs w:val="23"/>
        </w:rPr>
        <w:t xml:space="preserve">il s’agit d’une cuve enterrée en béton, destinée à récolter et à traiter tant les eaux fécales (WC) que les eaux chargées (bain, cuisine, …). Par réaction chimique, les eaux séjournant dans cette fosse en ressortent liquéfiées et peuvent ainsi être rejetées vers l’égout. </w:t>
      </w:r>
    </w:p>
    <w:p w14:paraId="782D4E67" w14:textId="7753DEA7" w:rsidR="007314D1" w:rsidRPr="00282A0F" w:rsidRDefault="007314D1" w:rsidP="007314D1">
      <w:pPr>
        <w:pStyle w:val="Default"/>
        <w:rPr>
          <w:strike/>
          <w:color w:val="auto"/>
          <w:sz w:val="23"/>
          <w:szCs w:val="23"/>
        </w:rPr>
      </w:pPr>
      <w:r w:rsidRPr="00282A0F">
        <w:rPr>
          <w:b/>
          <w:bCs/>
          <w:strike/>
          <w:color w:val="auto"/>
          <w:sz w:val="23"/>
          <w:szCs w:val="23"/>
        </w:rPr>
        <w:t xml:space="preserve">Micro-station d’épuration agréée : </w:t>
      </w:r>
      <w:r w:rsidRPr="00282A0F">
        <w:rPr>
          <w:strike/>
          <w:color w:val="auto"/>
          <w:sz w:val="23"/>
          <w:szCs w:val="23"/>
        </w:rPr>
        <w:t xml:space="preserve">il s’agit d’une cuve enterrée en béton, destinée à récolter et à traiter tant les eaux fécales (WC) que les eaux chargées (bain, cuisine, …). Un sur-presseur externe injecte de l’air dans les eaux usées et, par réaction chimique, celles-ci en ressortent liquéfiées et peuvent être rejetées vers la tranchée drainante. Cette micro-station sera contrôlée par un organisme agréé. </w:t>
      </w:r>
    </w:p>
    <w:p w14:paraId="6791A3BA" w14:textId="72669A5A" w:rsidR="005111EB" w:rsidRPr="00282A0F" w:rsidRDefault="005111EB" w:rsidP="007314D1">
      <w:pPr>
        <w:pStyle w:val="Default"/>
        <w:rPr>
          <w:strike/>
          <w:color w:val="auto"/>
          <w:sz w:val="23"/>
          <w:szCs w:val="23"/>
        </w:rPr>
      </w:pPr>
      <w:r w:rsidRPr="00282A0F">
        <w:rPr>
          <w:strike/>
          <w:color w:val="auto"/>
          <w:sz w:val="23"/>
          <w:szCs w:val="23"/>
        </w:rPr>
        <w:t xml:space="preserve">Marque et type : REMACLE Thetis clean 1-5W N° agrément 2012/14/104/A </w:t>
      </w:r>
    </w:p>
    <w:p w14:paraId="2D68D318" w14:textId="4B336D4A" w:rsidR="007314D1" w:rsidRPr="00282A0F" w:rsidRDefault="007314D1" w:rsidP="007B5C9A">
      <w:pPr>
        <w:pStyle w:val="Default"/>
        <w:rPr>
          <w:strike/>
          <w:color w:val="auto"/>
          <w:sz w:val="23"/>
          <w:szCs w:val="23"/>
        </w:rPr>
      </w:pPr>
      <w:r w:rsidRPr="00282A0F">
        <w:rPr>
          <w:b/>
          <w:bCs/>
          <w:strike/>
          <w:color w:val="auto"/>
          <w:sz w:val="23"/>
          <w:szCs w:val="23"/>
        </w:rPr>
        <w:t xml:space="preserve">Chambre de visite : </w:t>
      </w:r>
      <w:r w:rsidRPr="00282A0F">
        <w:rPr>
          <w:strike/>
          <w:color w:val="auto"/>
          <w:sz w:val="23"/>
          <w:szCs w:val="23"/>
        </w:rPr>
        <w:t>elle est placée à l’endroit des appareils d’égouttage afin de pouvoir y accéder. Elle est également placée à différents endroits du réseau d’égouttage pour en permettre un contrôle et un entretien. Le nombre de chambre de visite prévu est repris au mé</w:t>
      </w:r>
      <w:r w:rsidR="006E1EBF" w:rsidRPr="00282A0F">
        <w:rPr>
          <w:strike/>
          <w:color w:val="auto"/>
          <w:sz w:val="23"/>
          <w:szCs w:val="23"/>
        </w:rPr>
        <w:t xml:space="preserve">tré. </w:t>
      </w:r>
    </w:p>
    <w:p w14:paraId="55F778D5" w14:textId="71ED55C2" w:rsidR="007314D1" w:rsidRPr="00282A0F" w:rsidRDefault="007314D1" w:rsidP="007314D1">
      <w:pPr>
        <w:pStyle w:val="Default"/>
        <w:rPr>
          <w:strike/>
          <w:color w:val="auto"/>
          <w:sz w:val="23"/>
          <w:szCs w:val="23"/>
        </w:rPr>
      </w:pPr>
      <w:r w:rsidRPr="00282A0F">
        <w:rPr>
          <w:b/>
          <w:bCs/>
          <w:strike/>
          <w:color w:val="auto"/>
          <w:sz w:val="23"/>
          <w:szCs w:val="23"/>
        </w:rPr>
        <w:t xml:space="preserve">Citerne à eau de pluie : </w:t>
      </w:r>
      <w:r w:rsidRPr="00282A0F">
        <w:rPr>
          <w:strike/>
          <w:color w:val="auto"/>
          <w:sz w:val="23"/>
          <w:szCs w:val="23"/>
        </w:rPr>
        <w:t>il s’agit d’une cuve enterré en béton. Sa contenance est déterminée au devis</w:t>
      </w:r>
      <w:r w:rsidR="007B5C9A" w:rsidRPr="00282A0F">
        <w:rPr>
          <w:strike/>
          <w:color w:val="auto"/>
          <w:sz w:val="23"/>
          <w:szCs w:val="23"/>
        </w:rPr>
        <w:t xml:space="preserve"> ( 5200 L</w:t>
      </w:r>
      <w:r w:rsidR="00C8515F" w:rsidRPr="00282A0F">
        <w:rPr>
          <w:strike/>
          <w:color w:val="auto"/>
          <w:sz w:val="23"/>
          <w:szCs w:val="23"/>
        </w:rPr>
        <w:t xml:space="preserve"> de marque Remacle type 5200 T50</w:t>
      </w:r>
      <w:r w:rsidR="007B5C9A" w:rsidRPr="00282A0F">
        <w:rPr>
          <w:strike/>
          <w:color w:val="auto"/>
          <w:sz w:val="23"/>
          <w:szCs w:val="23"/>
        </w:rPr>
        <w:t>)</w:t>
      </w:r>
      <w:r w:rsidRPr="00282A0F">
        <w:rPr>
          <w:strike/>
          <w:color w:val="auto"/>
          <w:sz w:val="23"/>
          <w:szCs w:val="23"/>
        </w:rPr>
        <w:t xml:space="preserve">. La citerne est reliée au bâtiment au moyen d’une gaine en pvc qui permettra le passage d’un tuyau d’aspiration de type « socarex». </w:t>
      </w:r>
    </w:p>
    <w:p w14:paraId="5BAB5190" w14:textId="77777777" w:rsidR="007B5C9A" w:rsidRPr="00282A0F" w:rsidRDefault="007B5C9A" w:rsidP="007314D1">
      <w:pPr>
        <w:pStyle w:val="Default"/>
        <w:rPr>
          <w:rFonts w:ascii="Calibri" w:hAnsi="Calibri" w:cs="Calibri"/>
          <w:b/>
          <w:bCs/>
          <w:strike/>
          <w:color w:val="auto"/>
          <w:sz w:val="23"/>
          <w:szCs w:val="23"/>
        </w:rPr>
      </w:pPr>
    </w:p>
    <w:p w14:paraId="525BCF4C" w14:textId="77777777" w:rsidR="007B5C9A" w:rsidRDefault="007B5C9A" w:rsidP="007314D1">
      <w:pPr>
        <w:pStyle w:val="Default"/>
        <w:rPr>
          <w:rFonts w:ascii="Calibri" w:hAnsi="Calibri" w:cs="Calibri"/>
          <w:b/>
          <w:bCs/>
          <w:color w:val="auto"/>
          <w:sz w:val="23"/>
          <w:szCs w:val="23"/>
        </w:rPr>
      </w:pPr>
    </w:p>
    <w:p w14:paraId="11E35FC5" w14:textId="6325EB6A" w:rsidR="007314D1" w:rsidRDefault="007314D1" w:rsidP="007314D1">
      <w:pPr>
        <w:pStyle w:val="Default"/>
        <w:rPr>
          <w:rFonts w:ascii="Calibri" w:hAnsi="Calibri" w:cs="Calibri"/>
          <w:b/>
          <w:bCs/>
          <w:color w:val="auto"/>
          <w:sz w:val="23"/>
          <w:szCs w:val="23"/>
        </w:rPr>
      </w:pPr>
      <w:r>
        <w:rPr>
          <w:rFonts w:ascii="Calibri" w:hAnsi="Calibri" w:cs="Calibri"/>
          <w:b/>
          <w:bCs/>
          <w:color w:val="auto"/>
          <w:sz w:val="23"/>
          <w:szCs w:val="23"/>
        </w:rPr>
        <w:t xml:space="preserve">1.5 ETUDE DE SOL </w:t>
      </w:r>
    </w:p>
    <w:p w14:paraId="40C5204B" w14:textId="77777777" w:rsidR="007B5C9A" w:rsidRDefault="007B5C9A" w:rsidP="007314D1">
      <w:pPr>
        <w:pStyle w:val="Default"/>
        <w:rPr>
          <w:rFonts w:ascii="Calibri" w:hAnsi="Calibri" w:cs="Calibri"/>
          <w:color w:val="auto"/>
          <w:sz w:val="23"/>
          <w:szCs w:val="23"/>
        </w:rPr>
      </w:pPr>
    </w:p>
    <w:p w14:paraId="5ADDBA9E" w14:textId="77777777" w:rsidR="007314D1" w:rsidRDefault="007314D1" w:rsidP="007314D1">
      <w:pPr>
        <w:pStyle w:val="Default"/>
        <w:rPr>
          <w:color w:val="auto"/>
          <w:sz w:val="23"/>
          <w:szCs w:val="23"/>
        </w:rPr>
      </w:pPr>
      <w:r>
        <w:rPr>
          <w:color w:val="auto"/>
          <w:sz w:val="23"/>
          <w:szCs w:val="23"/>
        </w:rPr>
        <w:t xml:space="preserve">Dès l’obtention du permis d’urbanisme, une étude de sol réalisée par un bureau d’ingénieur est comprise dans ce cahier des charges. </w:t>
      </w:r>
    </w:p>
    <w:p w14:paraId="074D2621" w14:textId="77777777" w:rsidR="007314D1" w:rsidRDefault="007314D1" w:rsidP="007314D1">
      <w:pPr>
        <w:pStyle w:val="Default"/>
        <w:rPr>
          <w:color w:val="auto"/>
          <w:sz w:val="23"/>
          <w:szCs w:val="23"/>
        </w:rPr>
      </w:pPr>
      <w:r>
        <w:rPr>
          <w:color w:val="auto"/>
          <w:sz w:val="23"/>
          <w:szCs w:val="23"/>
        </w:rPr>
        <w:t xml:space="preserve">En fonction des résultats de cette dernière, le calcul de stabilité permettra de donner le système de fondation optimal. Une adaptation de prix sera chiffrée si nécessaire. Cette étude est réalisée au pénétromètre dynamique à 10 tonnes. </w:t>
      </w:r>
    </w:p>
    <w:p w14:paraId="52865D0E" w14:textId="77777777" w:rsidR="007B5C9A" w:rsidRDefault="007B5C9A" w:rsidP="007314D1">
      <w:pPr>
        <w:pStyle w:val="Default"/>
        <w:rPr>
          <w:rFonts w:ascii="Calibri" w:hAnsi="Calibri" w:cs="Calibri"/>
          <w:b/>
          <w:bCs/>
          <w:color w:val="auto"/>
          <w:sz w:val="23"/>
          <w:szCs w:val="23"/>
        </w:rPr>
      </w:pPr>
    </w:p>
    <w:p w14:paraId="32296912" w14:textId="77777777" w:rsidR="007B5C9A" w:rsidRDefault="007B5C9A" w:rsidP="007314D1">
      <w:pPr>
        <w:pStyle w:val="Default"/>
        <w:rPr>
          <w:rFonts w:ascii="Calibri" w:hAnsi="Calibri" w:cs="Calibri"/>
          <w:b/>
          <w:bCs/>
          <w:color w:val="auto"/>
          <w:sz w:val="23"/>
          <w:szCs w:val="23"/>
        </w:rPr>
      </w:pPr>
    </w:p>
    <w:p w14:paraId="35BC7497" w14:textId="43A152CE" w:rsidR="007314D1" w:rsidRDefault="007314D1" w:rsidP="007314D1">
      <w:pPr>
        <w:pStyle w:val="Default"/>
        <w:rPr>
          <w:rFonts w:ascii="Calibri" w:hAnsi="Calibri" w:cs="Calibri"/>
          <w:b/>
          <w:bCs/>
          <w:color w:val="auto"/>
          <w:sz w:val="23"/>
          <w:szCs w:val="23"/>
        </w:rPr>
      </w:pPr>
      <w:r>
        <w:rPr>
          <w:rFonts w:ascii="Calibri" w:hAnsi="Calibri" w:cs="Calibri"/>
          <w:b/>
          <w:bCs/>
          <w:color w:val="auto"/>
          <w:sz w:val="23"/>
          <w:szCs w:val="23"/>
        </w:rPr>
        <w:t xml:space="preserve">1.6 FONDATIONS </w:t>
      </w:r>
    </w:p>
    <w:p w14:paraId="1EF2927D" w14:textId="77777777" w:rsidR="007B5C9A" w:rsidRDefault="007B5C9A" w:rsidP="007314D1">
      <w:pPr>
        <w:pStyle w:val="Default"/>
        <w:rPr>
          <w:rFonts w:ascii="Calibri" w:hAnsi="Calibri" w:cs="Calibri"/>
          <w:color w:val="auto"/>
          <w:sz w:val="23"/>
          <w:szCs w:val="23"/>
        </w:rPr>
      </w:pPr>
    </w:p>
    <w:p w14:paraId="400B6F5C" w14:textId="03C51C18" w:rsidR="00F45CDF" w:rsidRDefault="00F45CDF" w:rsidP="007314D1">
      <w:pPr>
        <w:pStyle w:val="Default"/>
        <w:rPr>
          <w:rFonts w:ascii="Calibri" w:hAnsi="Calibri" w:cs="Calibri"/>
          <w:color w:val="auto"/>
          <w:sz w:val="23"/>
          <w:szCs w:val="23"/>
        </w:rPr>
      </w:pPr>
      <w:r>
        <w:rPr>
          <w:rFonts w:ascii="Calibri" w:hAnsi="Calibri" w:cs="Calibri"/>
          <w:color w:val="auto"/>
          <w:sz w:val="23"/>
          <w:szCs w:val="23"/>
        </w:rPr>
        <w:t xml:space="preserve">Suivant l’étude de l’ingénieur </w:t>
      </w:r>
      <w:r w:rsidR="00A23688">
        <w:rPr>
          <w:rFonts w:ascii="Calibri" w:hAnsi="Calibri" w:cs="Calibri"/>
          <w:color w:val="auto"/>
          <w:sz w:val="23"/>
          <w:szCs w:val="23"/>
        </w:rPr>
        <w:t>( placement de pieux)</w:t>
      </w:r>
    </w:p>
    <w:p w14:paraId="19D18BF7" w14:textId="77777777" w:rsidR="007314D1" w:rsidRDefault="007314D1" w:rsidP="007314D1">
      <w:pPr>
        <w:pStyle w:val="Default"/>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Boucle de terre : </w:t>
      </w:r>
    </w:p>
    <w:p w14:paraId="16F344AC" w14:textId="77777777" w:rsidR="007314D1" w:rsidRDefault="007314D1" w:rsidP="007314D1">
      <w:pPr>
        <w:pStyle w:val="Default"/>
        <w:rPr>
          <w:color w:val="auto"/>
          <w:sz w:val="23"/>
          <w:szCs w:val="23"/>
        </w:rPr>
      </w:pPr>
      <w:r>
        <w:rPr>
          <w:color w:val="auto"/>
          <w:sz w:val="23"/>
          <w:szCs w:val="23"/>
        </w:rPr>
        <w:t xml:space="preserve">La mise à la terre est réalisée au moyen d’un fil de cuivre plombé placé sous les semelles de fondations périmétriques de la construction. </w:t>
      </w:r>
    </w:p>
    <w:p w14:paraId="0D9E27F8" w14:textId="77777777" w:rsidR="007314D1" w:rsidRPr="00F45CDF" w:rsidRDefault="007314D1" w:rsidP="007314D1">
      <w:pPr>
        <w:pStyle w:val="Default"/>
        <w:rPr>
          <w:strike/>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sidRPr="00F45CDF">
        <w:rPr>
          <w:strike/>
          <w:color w:val="auto"/>
          <w:sz w:val="23"/>
          <w:szCs w:val="23"/>
        </w:rPr>
        <w:t xml:space="preserve">Semelles de fondations pour les vides ventilés : </w:t>
      </w:r>
    </w:p>
    <w:p w14:paraId="07701264" w14:textId="77777777" w:rsidR="007314D1" w:rsidRPr="00F45CDF" w:rsidRDefault="007314D1" w:rsidP="007314D1">
      <w:pPr>
        <w:pStyle w:val="Default"/>
        <w:rPr>
          <w:strike/>
          <w:color w:val="auto"/>
          <w:sz w:val="23"/>
          <w:szCs w:val="23"/>
        </w:rPr>
      </w:pPr>
      <w:r w:rsidRPr="00F45CDF">
        <w:rPr>
          <w:strike/>
          <w:color w:val="auto"/>
          <w:sz w:val="23"/>
          <w:szCs w:val="23"/>
        </w:rPr>
        <w:t xml:space="preserve">Les semelles de fondations (60/20 cm) sont réalisées en béton (C20/25) et sont placées à une profondeur de minimum 0,8 m, garantissant une mise hors gel. La largeur des semelles peut variée en fonction de l’épaisseur des murs (29, 19, 14). Un treillis d’acier 150/150/6 est prévu dans ces semelles. </w:t>
      </w:r>
    </w:p>
    <w:p w14:paraId="717E29C4" w14:textId="77777777" w:rsidR="007314D1" w:rsidRPr="0041181A" w:rsidRDefault="007314D1" w:rsidP="007314D1">
      <w:pPr>
        <w:pStyle w:val="Default"/>
        <w:rPr>
          <w:strike/>
          <w:color w:val="auto"/>
          <w:sz w:val="23"/>
          <w:szCs w:val="23"/>
        </w:rPr>
      </w:pPr>
      <w:r w:rsidRPr="0041181A">
        <w:rPr>
          <w:rFonts w:ascii="Wingdings" w:hAnsi="Wingdings" w:cs="Wingdings"/>
          <w:strike/>
          <w:color w:val="auto"/>
          <w:sz w:val="23"/>
          <w:szCs w:val="23"/>
        </w:rPr>
        <w:t></w:t>
      </w:r>
      <w:r w:rsidRPr="0041181A">
        <w:rPr>
          <w:rFonts w:ascii="Wingdings" w:hAnsi="Wingdings" w:cs="Wingdings"/>
          <w:strike/>
          <w:color w:val="auto"/>
          <w:sz w:val="23"/>
          <w:szCs w:val="23"/>
        </w:rPr>
        <w:t></w:t>
      </w:r>
      <w:r w:rsidRPr="0041181A">
        <w:rPr>
          <w:strike/>
          <w:color w:val="auto"/>
          <w:sz w:val="23"/>
          <w:szCs w:val="23"/>
        </w:rPr>
        <w:t xml:space="preserve">Dalle pour cave : </w:t>
      </w:r>
    </w:p>
    <w:p w14:paraId="10154130" w14:textId="77777777" w:rsidR="007314D1" w:rsidRPr="0041181A" w:rsidRDefault="007314D1" w:rsidP="007314D1">
      <w:pPr>
        <w:pStyle w:val="Default"/>
        <w:rPr>
          <w:strike/>
          <w:color w:val="auto"/>
          <w:sz w:val="23"/>
          <w:szCs w:val="23"/>
        </w:rPr>
      </w:pPr>
      <w:r w:rsidRPr="0041181A">
        <w:rPr>
          <w:strike/>
          <w:color w:val="auto"/>
          <w:sz w:val="23"/>
          <w:szCs w:val="23"/>
        </w:rPr>
        <w:t xml:space="preserve">Les dalles sur caves sont prévues sur 20 cm de béton coulé sur un visqueen de 0,1 cm. Un treillis d’acier 150/150/6 est prévu dans celle-ci. Cette dalle est lissée et est prête à recevoir un carrelage sur chape de finition ; un drain périphérique est prévu autour de la dalle. </w:t>
      </w:r>
    </w:p>
    <w:p w14:paraId="1A728104" w14:textId="77777777" w:rsidR="007314D1" w:rsidRPr="0041181A" w:rsidRDefault="007314D1" w:rsidP="007314D1">
      <w:pPr>
        <w:pStyle w:val="Default"/>
        <w:rPr>
          <w:strike/>
          <w:color w:val="auto"/>
          <w:sz w:val="23"/>
          <w:szCs w:val="23"/>
        </w:rPr>
      </w:pPr>
      <w:r w:rsidRPr="0041181A">
        <w:rPr>
          <w:strike/>
          <w:color w:val="auto"/>
          <w:sz w:val="23"/>
          <w:szCs w:val="23"/>
        </w:rPr>
        <w:t xml:space="preserve">NB : suivant le résultat de l’étude de sol, la qualité de béton et d’acier peut varier. Une adaptation de prix vous sera proposée. </w:t>
      </w:r>
    </w:p>
    <w:p w14:paraId="5B0F544C" w14:textId="77777777" w:rsidR="007B5C9A" w:rsidRPr="0041181A" w:rsidRDefault="007B5C9A" w:rsidP="007314D1">
      <w:pPr>
        <w:pStyle w:val="Default"/>
        <w:rPr>
          <w:rFonts w:ascii="Calibri" w:hAnsi="Calibri" w:cs="Calibri"/>
          <w:b/>
          <w:bCs/>
          <w:strike/>
          <w:color w:val="auto"/>
          <w:sz w:val="23"/>
          <w:szCs w:val="23"/>
        </w:rPr>
      </w:pPr>
    </w:p>
    <w:p w14:paraId="4D2928B1" w14:textId="77777777" w:rsidR="007B5C9A" w:rsidRDefault="007B5C9A" w:rsidP="007314D1">
      <w:pPr>
        <w:pStyle w:val="Default"/>
        <w:rPr>
          <w:rFonts w:ascii="Calibri" w:hAnsi="Calibri" w:cs="Calibri"/>
          <w:b/>
          <w:bCs/>
          <w:color w:val="auto"/>
          <w:sz w:val="23"/>
          <w:szCs w:val="23"/>
        </w:rPr>
      </w:pPr>
    </w:p>
    <w:p w14:paraId="35CC413C" w14:textId="45DD582C" w:rsidR="007314D1" w:rsidRDefault="007314D1" w:rsidP="007314D1">
      <w:pPr>
        <w:pStyle w:val="Default"/>
        <w:rPr>
          <w:rFonts w:ascii="Calibri" w:hAnsi="Calibri" w:cs="Calibri"/>
          <w:b/>
          <w:bCs/>
          <w:color w:val="auto"/>
          <w:sz w:val="23"/>
          <w:szCs w:val="23"/>
        </w:rPr>
      </w:pPr>
      <w:r>
        <w:rPr>
          <w:rFonts w:ascii="Calibri" w:hAnsi="Calibri" w:cs="Calibri"/>
          <w:b/>
          <w:bCs/>
          <w:color w:val="auto"/>
          <w:sz w:val="23"/>
          <w:szCs w:val="23"/>
        </w:rPr>
        <w:t xml:space="preserve">1.7 MAÇONNERIE </w:t>
      </w:r>
    </w:p>
    <w:p w14:paraId="578C5D76" w14:textId="77777777" w:rsidR="007B5C9A" w:rsidRDefault="007B5C9A" w:rsidP="007314D1">
      <w:pPr>
        <w:pStyle w:val="Default"/>
        <w:rPr>
          <w:rFonts w:ascii="Calibri" w:hAnsi="Calibri" w:cs="Calibri"/>
          <w:color w:val="auto"/>
          <w:sz w:val="23"/>
          <w:szCs w:val="23"/>
        </w:rPr>
      </w:pPr>
    </w:p>
    <w:p w14:paraId="77EF58E9" w14:textId="29A7B25F" w:rsidR="007314D1" w:rsidRDefault="007314D1" w:rsidP="007314D1">
      <w:pPr>
        <w:pStyle w:val="Default"/>
        <w:rPr>
          <w:rFonts w:ascii="Calibri" w:hAnsi="Calibri" w:cs="Calibri"/>
          <w:color w:val="auto"/>
          <w:sz w:val="23"/>
          <w:szCs w:val="23"/>
        </w:rPr>
      </w:pPr>
      <w:r>
        <w:rPr>
          <w:rFonts w:ascii="Calibri" w:hAnsi="Calibri" w:cs="Calibri"/>
          <w:color w:val="auto"/>
          <w:sz w:val="23"/>
          <w:szCs w:val="23"/>
        </w:rPr>
        <w:t xml:space="preserve">SOUS-SOL </w:t>
      </w:r>
    </w:p>
    <w:p w14:paraId="2172A78D" w14:textId="77777777" w:rsidR="007B5C9A" w:rsidRDefault="007B5C9A" w:rsidP="007314D1">
      <w:pPr>
        <w:pStyle w:val="Default"/>
        <w:rPr>
          <w:rFonts w:ascii="Calibri" w:hAnsi="Calibri" w:cs="Calibri"/>
          <w:color w:val="auto"/>
          <w:sz w:val="23"/>
          <w:szCs w:val="23"/>
        </w:rPr>
      </w:pPr>
    </w:p>
    <w:p w14:paraId="3432D2BD" w14:textId="117798CD" w:rsidR="007314D1" w:rsidRDefault="007314D1" w:rsidP="007314D1">
      <w:pPr>
        <w:pStyle w:val="Default"/>
        <w:rPr>
          <w:color w:val="auto"/>
          <w:sz w:val="23"/>
          <w:szCs w:val="23"/>
        </w:rPr>
      </w:pPr>
      <w:r>
        <w:rPr>
          <w:color w:val="auto"/>
          <w:sz w:val="23"/>
          <w:szCs w:val="23"/>
        </w:rPr>
        <w:t xml:space="preserve">La maçonnerie des sous-sols est prévue en blocs de béton lourd (29, 19, 14) suivant les dimensions des plans. Lorsqu’il s’agit de caves, le rejointoyage se fait au fur et à mesure de l’avancement de la maçonnerie et la hauteur est de +/- 220cm. L’accès vers les caves est prévu par un escalier en béton brut. </w:t>
      </w:r>
    </w:p>
    <w:p w14:paraId="342D9D95" w14:textId="77777777" w:rsidR="007B5C9A" w:rsidRDefault="007B5C9A" w:rsidP="007314D1">
      <w:pPr>
        <w:pStyle w:val="Default"/>
        <w:rPr>
          <w:color w:val="auto"/>
          <w:sz w:val="23"/>
          <w:szCs w:val="23"/>
        </w:rPr>
      </w:pPr>
    </w:p>
    <w:p w14:paraId="1CCB6C50" w14:textId="2E2F13DC" w:rsidR="007314D1" w:rsidRDefault="007314D1" w:rsidP="007314D1">
      <w:pPr>
        <w:rPr>
          <w:sz w:val="23"/>
          <w:szCs w:val="23"/>
        </w:rPr>
      </w:pPr>
      <w:r>
        <w:rPr>
          <w:rFonts w:ascii="Calibri" w:hAnsi="Calibri" w:cs="Calibri"/>
          <w:sz w:val="23"/>
          <w:szCs w:val="23"/>
        </w:rPr>
        <w:t xml:space="preserve">HORS SOL </w:t>
      </w:r>
    </w:p>
    <w:p w14:paraId="4306EFC3" w14:textId="55636215" w:rsidR="007314D1" w:rsidRDefault="007314D1" w:rsidP="007314D1">
      <w:pPr>
        <w:pStyle w:val="Default"/>
        <w:rPr>
          <w:color w:val="auto"/>
          <w:sz w:val="23"/>
          <w:szCs w:val="23"/>
        </w:rPr>
      </w:pPr>
      <w:r>
        <w:rPr>
          <w:color w:val="auto"/>
          <w:sz w:val="23"/>
          <w:szCs w:val="23"/>
        </w:rPr>
        <w:t>La maçonnerie ho</w:t>
      </w:r>
      <w:r w:rsidR="007B5C9A">
        <w:rPr>
          <w:color w:val="auto"/>
          <w:sz w:val="23"/>
          <w:szCs w:val="23"/>
        </w:rPr>
        <w:t>rs-sol est prévue en blocs beton</w:t>
      </w:r>
      <w:r>
        <w:rPr>
          <w:color w:val="auto"/>
          <w:sz w:val="23"/>
          <w:szCs w:val="23"/>
        </w:rPr>
        <w:t xml:space="preserve"> (19, 14, 9) suivant les dimensions des plans. Lorsqu’il s’agit de garage ou de buanderie, le rejointoyage se fait au fur et à mesure de l’avancement de la maçonnerie</w:t>
      </w:r>
      <w:r w:rsidRPr="0041181A">
        <w:rPr>
          <w:color w:val="auto"/>
          <w:sz w:val="23"/>
          <w:szCs w:val="23"/>
        </w:rPr>
        <w:t>.</w:t>
      </w:r>
      <w:r w:rsidR="0041181A" w:rsidRPr="0041181A">
        <w:rPr>
          <w:color w:val="auto"/>
          <w:sz w:val="23"/>
          <w:szCs w:val="23"/>
        </w:rPr>
        <w:t xml:space="preserve"> Les murs de cloisons sous l’escalier (WC ou caves) ainsi que les murs non porteurs de l’étage sont réalisés grâce à des blocs</w:t>
      </w:r>
      <w:r w:rsidRPr="0041181A">
        <w:rPr>
          <w:color w:val="auto"/>
          <w:sz w:val="23"/>
          <w:szCs w:val="23"/>
        </w:rPr>
        <w:t xml:space="preserve"> </w:t>
      </w:r>
      <w:r>
        <w:rPr>
          <w:color w:val="auto"/>
          <w:sz w:val="23"/>
          <w:szCs w:val="23"/>
        </w:rPr>
        <w:t xml:space="preserve">En fonction de la stabilité, différents murs peuvent être prévus en blocs de béton lourd. Les pieds de mur et les entrées de charpente sont prévus en bloc cellulaire pour les coupures thermiques </w:t>
      </w:r>
    </w:p>
    <w:p w14:paraId="7C28D63E" w14:textId="77777777" w:rsidR="007314D1" w:rsidRDefault="007314D1" w:rsidP="007314D1">
      <w:pPr>
        <w:pStyle w:val="Default"/>
        <w:rPr>
          <w:color w:val="auto"/>
          <w:sz w:val="23"/>
          <w:szCs w:val="23"/>
        </w:rPr>
      </w:pPr>
      <w:r>
        <w:rPr>
          <w:color w:val="auto"/>
          <w:sz w:val="23"/>
          <w:szCs w:val="23"/>
        </w:rPr>
        <w:t xml:space="preserve">NB : tous nos blocs (BENOR) sont de format standard avec 39 cm de longueur par 19 cm de hauteur par (39, 19, 14 ou 9 de largeur). Des murforts sont prévus tous les trois tas de blocs, leur largeur varie en fonction de l’épaisseur du mur. </w:t>
      </w:r>
    </w:p>
    <w:p w14:paraId="7712024B" w14:textId="77777777" w:rsidR="007B5C9A" w:rsidRDefault="007B5C9A" w:rsidP="007314D1">
      <w:pPr>
        <w:pStyle w:val="Default"/>
        <w:rPr>
          <w:rFonts w:ascii="Calibri" w:hAnsi="Calibri" w:cs="Calibri"/>
          <w:color w:val="auto"/>
          <w:sz w:val="23"/>
          <w:szCs w:val="23"/>
        </w:rPr>
      </w:pPr>
    </w:p>
    <w:p w14:paraId="45AFF086" w14:textId="60F675BE" w:rsidR="007314D1" w:rsidRDefault="007314D1" w:rsidP="007314D1">
      <w:pPr>
        <w:pStyle w:val="Default"/>
        <w:rPr>
          <w:rFonts w:ascii="Calibri" w:hAnsi="Calibri" w:cs="Calibri"/>
          <w:color w:val="auto"/>
          <w:sz w:val="23"/>
          <w:szCs w:val="23"/>
        </w:rPr>
      </w:pPr>
      <w:r>
        <w:rPr>
          <w:rFonts w:ascii="Calibri" w:hAnsi="Calibri" w:cs="Calibri"/>
          <w:color w:val="auto"/>
          <w:sz w:val="23"/>
          <w:szCs w:val="23"/>
        </w:rPr>
        <w:t xml:space="preserve">PAREMENT </w:t>
      </w:r>
    </w:p>
    <w:p w14:paraId="6A0FEACA" w14:textId="77777777" w:rsidR="007B5C9A" w:rsidRDefault="007B5C9A" w:rsidP="007314D1">
      <w:pPr>
        <w:pStyle w:val="Default"/>
        <w:rPr>
          <w:rFonts w:ascii="Calibri" w:hAnsi="Calibri" w:cs="Calibri"/>
          <w:color w:val="auto"/>
          <w:sz w:val="23"/>
          <w:szCs w:val="23"/>
        </w:rPr>
      </w:pPr>
    </w:p>
    <w:p w14:paraId="09AB2305" w14:textId="77777777" w:rsidR="007314D1" w:rsidRDefault="007314D1" w:rsidP="007314D1">
      <w:pPr>
        <w:pStyle w:val="Default"/>
        <w:rPr>
          <w:color w:val="auto"/>
          <w:sz w:val="23"/>
          <w:szCs w:val="23"/>
        </w:rPr>
      </w:pPr>
      <w:r>
        <w:rPr>
          <w:color w:val="auto"/>
          <w:sz w:val="23"/>
          <w:szCs w:val="23"/>
        </w:rPr>
        <w:t xml:space="preserve">Le parement ainsi que l’isolation sont toujours placés de l’extérieur afin de garantir une pose parfaite de ceux-ci. </w:t>
      </w:r>
    </w:p>
    <w:p w14:paraId="056B1E3C" w14:textId="77777777" w:rsidR="007314D1" w:rsidRPr="007B5C9A" w:rsidRDefault="007314D1" w:rsidP="007314D1">
      <w:pPr>
        <w:pStyle w:val="Default"/>
        <w:rPr>
          <w:strike/>
          <w:color w:val="auto"/>
          <w:sz w:val="23"/>
          <w:szCs w:val="23"/>
        </w:rPr>
      </w:pPr>
      <w:r w:rsidRPr="007B5C9A">
        <w:rPr>
          <w:rFonts w:ascii="Wingdings" w:hAnsi="Wingdings" w:cs="Wingdings"/>
          <w:strike/>
          <w:color w:val="auto"/>
          <w:sz w:val="23"/>
          <w:szCs w:val="23"/>
        </w:rPr>
        <w:t></w:t>
      </w:r>
      <w:r w:rsidRPr="007B5C9A">
        <w:rPr>
          <w:rFonts w:ascii="Wingdings" w:hAnsi="Wingdings" w:cs="Wingdings"/>
          <w:strike/>
          <w:color w:val="auto"/>
          <w:sz w:val="23"/>
          <w:szCs w:val="23"/>
        </w:rPr>
        <w:t></w:t>
      </w:r>
      <w:r w:rsidRPr="007B5C9A">
        <w:rPr>
          <w:strike/>
          <w:color w:val="auto"/>
          <w:sz w:val="23"/>
          <w:szCs w:val="23"/>
        </w:rPr>
        <w:t xml:space="preserve">Briques </w:t>
      </w:r>
    </w:p>
    <w:p w14:paraId="797385BC" w14:textId="77777777" w:rsidR="007314D1" w:rsidRPr="007B5C9A" w:rsidRDefault="007314D1" w:rsidP="007314D1">
      <w:pPr>
        <w:pStyle w:val="Default"/>
        <w:rPr>
          <w:strike/>
          <w:color w:val="auto"/>
          <w:sz w:val="23"/>
          <w:szCs w:val="23"/>
        </w:rPr>
      </w:pPr>
      <w:r w:rsidRPr="007B5C9A">
        <w:rPr>
          <w:strike/>
          <w:color w:val="auto"/>
          <w:sz w:val="23"/>
          <w:szCs w:val="23"/>
        </w:rPr>
        <w:t>Des briques de format 21/10/6</w:t>
      </w:r>
      <w:r w:rsidRPr="007B5C9A">
        <w:rPr>
          <w:strike/>
          <w:color w:val="auto"/>
          <w:sz w:val="16"/>
          <w:szCs w:val="16"/>
        </w:rPr>
        <w:t xml:space="preserve">5 </w:t>
      </w:r>
      <w:r w:rsidRPr="007B5C9A">
        <w:rPr>
          <w:strike/>
          <w:color w:val="auto"/>
          <w:sz w:val="23"/>
          <w:szCs w:val="23"/>
        </w:rPr>
        <w:t xml:space="preserve">sont prévues dans notre cahier des charges. Plus de 60 choix de briques sont disponibles chez Vandersanden, Nelissen, Terca, … . Les briques sont toujours posées de l’extérieur et un vide d’air de 3 cm (coulisse) est laissé entre l’isolant et la brique. Des crochets type (isofix ou similaire) avec goutte d’eau sont repris dans la maçonnerie de blocs. Le rejointoyage de la brique de ton gris est prévu ultérieurement à la pose des briques. </w:t>
      </w:r>
    </w:p>
    <w:p w14:paraId="5FDE885D" w14:textId="77777777" w:rsidR="007314D1" w:rsidRPr="007B5C9A" w:rsidRDefault="007314D1" w:rsidP="007314D1">
      <w:pPr>
        <w:pStyle w:val="Default"/>
        <w:rPr>
          <w:strike/>
          <w:color w:val="auto"/>
          <w:sz w:val="23"/>
          <w:szCs w:val="23"/>
        </w:rPr>
      </w:pPr>
      <w:r w:rsidRPr="007B5C9A">
        <w:rPr>
          <w:rFonts w:ascii="Wingdings" w:hAnsi="Wingdings" w:cs="Wingdings"/>
          <w:strike/>
          <w:color w:val="auto"/>
          <w:sz w:val="23"/>
          <w:szCs w:val="23"/>
        </w:rPr>
        <w:t></w:t>
      </w:r>
      <w:r w:rsidRPr="007B5C9A">
        <w:rPr>
          <w:rFonts w:ascii="Wingdings" w:hAnsi="Wingdings" w:cs="Wingdings"/>
          <w:strike/>
          <w:color w:val="auto"/>
          <w:sz w:val="23"/>
          <w:szCs w:val="23"/>
        </w:rPr>
        <w:t></w:t>
      </w:r>
      <w:r w:rsidRPr="007B5C9A">
        <w:rPr>
          <w:strike/>
          <w:color w:val="auto"/>
          <w:sz w:val="23"/>
          <w:szCs w:val="23"/>
        </w:rPr>
        <w:t xml:space="preserve">Blocs à crépir </w:t>
      </w:r>
    </w:p>
    <w:p w14:paraId="7722366B" w14:textId="77777777" w:rsidR="007314D1" w:rsidRPr="007B5C9A" w:rsidRDefault="007314D1" w:rsidP="007314D1">
      <w:pPr>
        <w:pStyle w:val="Default"/>
        <w:rPr>
          <w:strike/>
          <w:color w:val="auto"/>
          <w:sz w:val="23"/>
          <w:szCs w:val="23"/>
        </w:rPr>
      </w:pPr>
      <w:r w:rsidRPr="007B5C9A">
        <w:rPr>
          <w:strike/>
          <w:color w:val="auto"/>
          <w:sz w:val="23"/>
          <w:szCs w:val="23"/>
        </w:rPr>
        <w:t xml:space="preserve">Il s’agit de la même technique de travail que la brique mis à part que celle-ci est remplacée par un bloc béton de 39x19x9 cm. Ces blocs à crépir pourront recevoir ultérieurement un crépi projeté avec une teinte choisie en fonction des exigences urbanistiques. Sauf mention sur votre offre, ce crépi n’est pas prévu. </w:t>
      </w:r>
    </w:p>
    <w:p w14:paraId="768E9084" w14:textId="77777777" w:rsidR="007314D1" w:rsidRDefault="007314D1" w:rsidP="007314D1">
      <w:pPr>
        <w:pStyle w:val="Default"/>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Façade isolante </w:t>
      </w:r>
    </w:p>
    <w:p w14:paraId="564B1CA6" w14:textId="75855EB2" w:rsidR="007314D1" w:rsidRDefault="007314D1" w:rsidP="007314D1">
      <w:pPr>
        <w:pStyle w:val="Default"/>
        <w:rPr>
          <w:color w:val="auto"/>
          <w:sz w:val="23"/>
          <w:szCs w:val="23"/>
        </w:rPr>
      </w:pPr>
      <w:r>
        <w:rPr>
          <w:color w:val="auto"/>
          <w:sz w:val="23"/>
          <w:szCs w:val="23"/>
        </w:rPr>
        <w:t>La façade isolante est un crépi projeté sur un isolant polystyrène collé sur les murs extérieurs dont l’épaisseur peut varier de 12 à 30 cm</w:t>
      </w:r>
      <w:r w:rsidR="0041181A">
        <w:rPr>
          <w:color w:val="auto"/>
          <w:sz w:val="23"/>
          <w:szCs w:val="23"/>
        </w:rPr>
        <w:t xml:space="preserve"> ( EPS 1</w:t>
      </w:r>
      <w:r w:rsidR="005D10B0">
        <w:rPr>
          <w:color w:val="auto"/>
          <w:sz w:val="23"/>
          <w:szCs w:val="23"/>
        </w:rPr>
        <w:t>6</w:t>
      </w:r>
      <w:r w:rsidR="0041181A">
        <w:rPr>
          <w:color w:val="auto"/>
          <w:sz w:val="23"/>
          <w:szCs w:val="23"/>
        </w:rPr>
        <w:t xml:space="preserve">cm) </w:t>
      </w:r>
      <w:r>
        <w:rPr>
          <w:color w:val="auto"/>
          <w:sz w:val="23"/>
          <w:szCs w:val="23"/>
        </w:rPr>
        <w:t xml:space="preserve">. Le crépi est réalisé en deux phases ; la pose du treillis d’armature et de la première couche ensuite la couche de finition. </w:t>
      </w:r>
      <w:r w:rsidR="00A0457B">
        <w:rPr>
          <w:color w:val="auto"/>
          <w:sz w:val="23"/>
          <w:szCs w:val="23"/>
        </w:rPr>
        <w:t xml:space="preserve">Pour la partie en brique des </w:t>
      </w:r>
      <w:r w:rsidR="007557D2">
        <w:rPr>
          <w:color w:val="auto"/>
          <w:sz w:val="23"/>
          <w:szCs w:val="23"/>
        </w:rPr>
        <w:t>Briquette sont utilisées.</w:t>
      </w:r>
    </w:p>
    <w:p w14:paraId="1A970085" w14:textId="77777777" w:rsidR="007314D1" w:rsidRDefault="007314D1" w:rsidP="007314D1">
      <w:pPr>
        <w:pStyle w:val="Default"/>
        <w:rPr>
          <w:color w:val="auto"/>
          <w:sz w:val="23"/>
          <w:szCs w:val="23"/>
        </w:rPr>
      </w:pPr>
      <w:r>
        <w:rPr>
          <w:color w:val="auto"/>
          <w:sz w:val="23"/>
          <w:szCs w:val="23"/>
        </w:rPr>
        <w:t xml:space="preserve">Les portes et portes fenêtres du rez-de-chaussée sont équipées d’un seuil en pierre bleue. Tous les autres châssis possèdent un seuil aluminium de la teinte de châssis et leurs dimensions varient en fonction de l’épaisseur de la façade isolante. </w:t>
      </w:r>
    </w:p>
    <w:p w14:paraId="2DFBBD98" w14:textId="77777777" w:rsidR="007314D1" w:rsidRPr="0041181A" w:rsidRDefault="007314D1" w:rsidP="007314D1">
      <w:pPr>
        <w:pStyle w:val="Default"/>
        <w:rPr>
          <w:strike/>
          <w:color w:val="auto"/>
          <w:sz w:val="23"/>
          <w:szCs w:val="23"/>
        </w:rPr>
      </w:pPr>
      <w:r w:rsidRPr="0041181A">
        <w:rPr>
          <w:rFonts w:ascii="Wingdings" w:hAnsi="Wingdings" w:cs="Wingdings"/>
          <w:strike/>
          <w:color w:val="auto"/>
          <w:sz w:val="23"/>
          <w:szCs w:val="23"/>
        </w:rPr>
        <w:t></w:t>
      </w:r>
      <w:r w:rsidRPr="0041181A">
        <w:rPr>
          <w:rFonts w:ascii="Wingdings" w:hAnsi="Wingdings" w:cs="Wingdings"/>
          <w:strike/>
          <w:color w:val="auto"/>
          <w:sz w:val="23"/>
          <w:szCs w:val="23"/>
        </w:rPr>
        <w:t></w:t>
      </w:r>
      <w:r w:rsidRPr="0041181A">
        <w:rPr>
          <w:strike/>
          <w:color w:val="auto"/>
          <w:sz w:val="23"/>
          <w:szCs w:val="23"/>
        </w:rPr>
        <w:t xml:space="preserve">Bardage </w:t>
      </w:r>
    </w:p>
    <w:p w14:paraId="2DA52A71" w14:textId="77777777" w:rsidR="007314D1" w:rsidRPr="0041181A" w:rsidRDefault="007314D1" w:rsidP="007314D1">
      <w:pPr>
        <w:pStyle w:val="Default"/>
        <w:rPr>
          <w:strike/>
          <w:color w:val="auto"/>
          <w:sz w:val="23"/>
          <w:szCs w:val="23"/>
        </w:rPr>
      </w:pPr>
      <w:r w:rsidRPr="0041181A">
        <w:rPr>
          <w:strike/>
          <w:color w:val="auto"/>
          <w:sz w:val="23"/>
          <w:szCs w:val="23"/>
        </w:rPr>
        <w:t xml:space="preserve">Des planches rabotées à emboîtement, en cèdre sont fixées au mur de blocs de béton d’argex par l’interposition d’un double chevronnage. </w:t>
      </w:r>
    </w:p>
    <w:p w14:paraId="3459E9B3" w14:textId="77777777" w:rsidR="007314D1" w:rsidRPr="0041181A" w:rsidRDefault="007314D1" w:rsidP="007314D1">
      <w:pPr>
        <w:pStyle w:val="Default"/>
        <w:rPr>
          <w:strike/>
          <w:color w:val="auto"/>
          <w:sz w:val="23"/>
          <w:szCs w:val="23"/>
        </w:rPr>
      </w:pPr>
      <w:r w:rsidRPr="0041181A">
        <w:rPr>
          <w:strike/>
          <w:color w:val="auto"/>
          <w:sz w:val="23"/>
          <w:szCs w:val="23"/>
        </w:rPr>
        <w:t xml:space="preserve">Derrière ces planches est conservée une lame d’air avant l’application d’une membrane d’étanchéité et d’un isolant rigide polyuréthane. </w:t>
      </w:r>
    </w:p>
    <w:p w14:paraId="786737CA" w14:textId="77777777" w:rsidR="007314D1" w:rsidRPr="0041181A" w:rsidRDefault="007314D1" w:rsidP="007314D1">
      <w:pPr>
        <w:pStyle w:val="Default"/>
        <w:rPr>
          <w:strike/>
          <w:color w:val="auto"/>
          <w:sz w:val="23"/>
          <w:szCs w:val="23"/>
        </w:rPr>
      </w:pPr>
      <w:r w:rsidRPr="0041181A">
        <w:rPr>
          <w:strike/>
          <w:color w:val="auto"/>
          <w:sz w:val="23"/>
          <w:szCs w:val="23"/>
        </w:rPr>
        <w:t xml:space="preserve">Selon désidérata, un décompte pourra être effectué pour : </w:t>
      </w:r>
    </w:p>
    <w:p w14:paraId="2AD43054" w14:textId="77777777" w:rsidR="007314D1" w:rsidRPr="0041181A" w:rsidRDefault="007314D1" w:rsidP="007314D1">
      <w:pPr>
        <w:pStyle w:val="Default"/>
        <w:spacing w:after="10"/>
        <w:rPr>
          <w:strike/>
          <w:color w:val="auto"/>
          <w:sz w:val="23"/>
          <w:szCs w:val="23"/>
        </w:rPr>
      </w:pPr>
      <w:r w:rsidRPr="0041181A">
        <w:rPr>
          <w:strike/>
          <w:color w:val="auto"/>
          <w:sz w:val="23"/>
          <w:szCs w:val="23"/>
        </w:rPr>
        <w:t xml:space="preserve">- Un traitement des planches de bois de couleur naturelle, grisée, … </w:t>
      </w:r>
    </w:p>
    <w:p w14:paraId="294EC861" w14:textId="77777777" w:rsidR="007314D1" w:rsidRPr="0041181A" w:rsidRDefault="007314D1" w:rsidP="007314D1">
      <w:pPr>
        <w:pStyle w:val="Default"/>
        <w:spacing w:after="10"/>
        <w:rPr>
          <w:strike/>
          <w:color w:val="auto"/>
          <w:sz w:val="23"/>
          <w:szCs w:val="23"/>
        </w:rPr>
      </w:pPr>
      <w:r w:rsidRPr="0041181A">
        <w:rPr>
          <w:strike/>
          <w:color w:val="auto"/>
          <w:sz w:val="23"/>
          <w:szCs w:val="23"/>
        </w:rPr>
        <w:t xml:space="preserve">- Une essence de bois différente que le cèdre ; </w:t>
      </w:r>
    </w:p>
    <w:p w14:paraId="4E69FE1D" w14:textId="77777777" w:rsidR="007314D1" w:rsidRPr="0041181A" w:rsidRDefault="007314D1" w:rsidP="007314D1">
      <w:pPr>
        <w:pStyle w:val="Default"/>
        <w:rPr>
          <w:strike/>
          <w:color w:val="auto"/>
          <w:sz w:val="23"/>
          <w:szCs w:val="23"/>
        </w:rPr>
      </w:pPr>
      <w:r w:rsidRPr="0041181A">
        <w:rPr>
          <w:strike/>
          <w:color w:val="auto"/>
          <w:sz w:val="23"/>
          <w:szCs w:val="23"/>
        </w:rPr>
        <w:t xml:space="preserve">- Des bardages d’autres types : ardoises naturelles, ardoises artificielles, en tôles de zinc, … </w:t>
      </w:r>
    </w:p>
    <w:p w14:paraId="5346864F" w14:textId="4AB798AB" w:rsidR="007314D1" w:rsidRPr="0041181A" w:rsidRDefault="007314D1" w:rsidP="007314D1">
      <w:pPr>
        <w:rPr>
          <w:strike/>
          <w:sz w:val="23"/>
          <w:szCs w:val="23"/>
        </w:rPr>
      </w:pPr>
    </w:p>
    <w:p w14:paraId="539B747E" w14:textId="77777777" w:rsidR="007314D1" w:rsidRDefault="007314D1" w:rsidP="007314D1">
      <w:pPr>
        <w:rPr>
          <w:sz w:val="23"/>
          <w:szCs w:val="23"/>
        </w:rPr>
      </w:pPr>
    </w:p>
    <w:p w14:paraId="0DD0DFEA" w14:textId="77777777" w:rsidR="007314D1" w:rsidRPr="0041181A" w:rsidRDefault="007314D1" w:rsidP="007314D1">
      <w:pPr>
        <w:pStyle w:val="Default"/>
        <w:rPr>
          <w:strike/>
          <w:color w:val="auto"/>
          <w:sz w:val="23"/>
          <w:szCs w:val="23"/>
        </w:rPr>
      </w:pPr>
      <w:r w:rsidRPr="0041181A">
        <w:rPr>
          <w:strike/>
          <w:color w:val="auto"/>
          <w:sz w:val="23"/>
          <w:szCs w:val="23"/>
        </w:rPr>
        <w:t xml:space="preserve">Pierre naturelle régionale </w:t>
      </w:r>
    </w:p>
    <w:p w14:paraId="212ADB31" w14:textId="77777777" w:rsidR="007314D1" w:rsidRPr="0041181A" w:rsidRDefault="007314D1" w:rsidP="007314D1">
      <w:pPr>
        <w:pStyle w:val="Default"/>
        <w:rPr>
          <w:strike/>
          <w:color w:val="auto"/>
          <w:sz w:val="23"/>
          <w:szCs w:val="23"/>
        </w:rPr>
      </w:pPr>
      <w:r w:rsidRPr="0041181A">
        <w:rPr>
          <w:strike/>
          <w:color w:val="auto"/>
          <w:sz w:val="23"/>
          <w:szCs w:val="23"/>
        </w:rPr>
        <w:t xml:space="preserve">Ce mur est plein et compposé de pierre naturelle, d’une étanchéité, d’un isolant en polyuréthane 10 cm et d’un mur porteur en argex de 14 cm </w:t>
      </w:r>
    </w:p>
    <w:p w14:paraId="0427AFB6" w14:textId="77777777" w:rsidR="007314D1" w:rsidRPr="0041181A" w:rsidRDefault="007314D1" w:rsidP="007314D1">
      <w:pPr>
        <w:pStyle w:val="Default"/>
        <w:rPr>
          <w:rFonts w:ascii="Calibri" w:hAnsi="Calibri" w:cs="Calibri"/>
          <w:strike/>
          <w:color w:val="auto"/>
          <w:sz w:val="23"/>
          <w:szCs w:val="23"/>
        </w:rPr>
      </w:pPr>
      <w:r w:rsidRPr="0041181A">
        <w:rPr>
          <w:rFonts w:ascii="Calibri" w:hAnsi="Calibri" w:cs="Calibri"/>
          <w:strike/>
          <w:color w:val="auto"/>
          <w:sz w:val="23"/>
          <w:szCs w:val="23"/>
        </w:rPr>
        <w:t xml:space="preserve">MOTIFS DE FINITION </w:t>
      </w:r>
    </w:p>
    <w:p w14:paraId="018C827B" w14:textId="77777777" w:rsidR="007314D1" w:rsidRPr="0041181A" w:rsidRDefault="007314D1" w:rsidP="007314D1">
      <w:pPr>
        <w:pStyle w:val="Default"/>
        <w:rPr>
          <w:strike/>
          <w:color w:val="auto"/>
          <w:sz w:val="23"/>
          <w:szCs w:val="23"/>
        </w:rPr>
      </w:pPr>
      <w:r w:rsidRPr="0041181A">
        <w:rPr>
          <w:rFonts w:ascii="Wingdings" w:hAnsi="Wingdings" w:cs="Wingdings"/>
          <w:strike/>
          <w:color w:val="auto"/>
          <w:sz w:val="23"/>
          <w:szCs w:val="23"/>
        </w:rPr>
        <w:t></w:t>
      </w:r>
      <w:r w:rsidRPr="0041181A">
        <w:rPr>
          <w:rFonts w:ascii="Wingdings" w:hAnsi="Wingdings" w:cs="Wingdings"/>
          <w:strike/>
          <w:color w:val="auto"/>
          <w:sz w:val="23"/>
          <w:szCs w:val="23"/>
        </w:rPr>
        <w:t></w:t>
      </w:r>
      <w:r w:rsidRPr="0041181A">
        <w:rPr>
          <w:strike/>
          <w:color w:val="auto"/>
          <w:sz w:val="23"/>
          <w:szCs w:val="23"/>
        </w:rPr>
        <w:t xml:space="preserve">Linteaux : briques sur chant </w:t>
      </w:r>
    </w:p>
    <w:p w14:paraId="0676665A" w14:textId="77777777" w:rsidR="007314D1" w:rsidRPr="0041181A" w:rsidRDefault="007314D1" w:rsidP="007314D1">
      <w:pPr>
        <w:pStyle w:val="Default"/>
        <w:rPr>
          <w:strike/>
          <w:color w:val="auto"/>
          <w:sz w:val="23"/>
          <w:szCs w:val="23"/>
        </w:rPr>
      </w:pPr>
      <w:r w:rsidRPr="0041181A">
        <w:rPr>
          <w:strike/>
          <w:color w:val="auto"/>
          <w:sz w:val="23"/>
          <w:szCs w:val="23"/>
        </w:rPr>
        <w:t xml:space="preserve">Les briques sont posées verticalement sur des carrières galvanisées 80/80/8 mm </w:t>
      </w:r>
    </w:p>
    <w:p w14:paraId="074150FC" w14:textId="77777777" w:rsidR="007314D1" w:rsidRPr="0041181A" w:rsidRDefault="007314D1" w:rsidP="007314D1">
      <w:pPr>
        <w:pStyle w:val="Default"/>
        <w:rPr>
          <w:strike/>
          <w:color w:val="auto"/>
          <w:sz w:val="23"/>
          <w:szCs w:val="23"/>
        </w:rPr>
      </w:pPr>
      <w:r w:rsidRPr="0041181A">
        <w:rPr>
          <w:rFonts w:ascii="Wingdings" w:hAnsi="Wingdings" w:cs="Wingdings"/>
          <w:strike/>
          <w:color w:val="auto"/>
          <w:sz w:val="23"/>
          <w:szCs w:val="23"/>
        </w:rPr>
        <w:t></w:t>
      </w:r>
      <w:r w:rsidRPr="0041181A">
        <w:rPr>
          <w:rFonts w:ascii="Wingdings" w:hAnsi="Wingdings" w:cs="Wingdings"/>
          <w:strike/>
          <w:color w:val="auto"/>
          <w:sz w:val="23"/>
          <w:szCs w:val="23"/>
        </w:rPr>
        <w:t></w:t>
      </w:r>
      <w:r w:rsidRPr="0041181A">
        <w:rPr>
          <w:strike/>
          <w:color w:val="auto"/>
          <w:sz w:val="23"/>
          <w:szCs w:val="23"/>
        </w:rPr>
        <w:t xml:space="preserve">Seuils </w:t>
      </w:r>
    </w:p>
    <w:p w14:paraId="6FCC7AB1" w14:textId="77777777" w:rsidR="007314D1" w:rsidRPr="0041181A" w:rsidRDefault="007314D1" w:rsidP="007314D1">
      <w:pPr>
        <w:pStyle w:val="Default"/>
        <w:rPr>
          <w:strike/>
          <w:color w:val="auto"/>
          <w:sz w:val="23"/>
          <w:szCs w:val="23"/>
        </w:rPr>
      </w:pPr>
      <w:r w:rsidRPr="0041181A">
        <w:rPr>
          <w:strike/>
          <w:color w:val="auto"/>
          <w:sz w:val="23"/>
          <w:szCs w:val="23"/>
        </w:rPr>
        <w:t xml:space="preserve">Les seuils sont prévus en pierre bleue, encastrés dans la brique de 5 cm de chaque côté de la bâtée. L’épaisseur est de 5 cm et une goutte d’eau est également prévue. </w:t>
      </w:r>
    </w:p>
    <w:p w14:paraId="128BBA24" w14:textId="77777777" w:rsidR="007314D1" w:rsidRPr="0041181A" w:rsidRDefault="007314D1" w:rsidP="007314D1">
      <w:pPr>
        <w:pStyle w:val="Default"/>
        <w:rPr>
          <w:strike/>
          <w:color w:val="auto"/>
          <w:sz w:val="23"/>
          <w:szCs w:val="23"/>
        </w:rPr>
      </w:pPr>
      <w:r w:rsidRPr="0041181A">
        <w:rPr>
          <w:rFonts w:ascii="Wingdings" w:hAnsi="Wingdings" w:cs="Wingdings"/>
          <w:strike/>
          <w:color w:val="auto"/>
          <w:sz w:val="23"/>
          <w:szCs w:val="23"/>
        </w:rPr>
        <w:t></w:t>
      </w:r>
      <w:r w:rsidRPr="0041181A">
        <w:rPr>
          <w:rFonts w:ascii="Wingdings" w:hAnsi="Wingdings" w:cs="Wingdings"/>
          <w:strike/>
          <w:color w:val="auto"/>
          <w:sz w:val="23"/>
          <w:szCs w:val="23"/>
        </w:rPr>
        <w:t></w:t>
      </w:r>
      <w:r w:rsidRPr="0041181A">
        <w:rPr>
          <w:strike/>
          <w:color w:val="auto"/>
          <w:sz w:val="23"/>
          <w:szCs w:val="23"/>
        </w:rPr>
        <w:t xml:space="preserve">Décorations </w:t>
      </w:r>
    </w:p>
    <w:p w14:paraId="1570BB0A" w14:textId="77777777" w:rsidR="007314D1" w:rsidRPr="0041181A" w:rsidRDefault="007314D1" w:rsidP="007314D1">
      <w:pPr>
        <w:pStyle w:val="Default"/>
        <w:rPr>
          <w:strike/>
          <w:color w:val="auto"/>
          <w:sz w:val="23"/>
          <w:szCs w:val="23"/>
        </w:rPr>
      </w:pPr>
      <w:r w:rsidRPr="0041181A">
        <w:rPr>
          <w:strike/>
          <w:color w:val="auto"/>
          <w:sz w:val="23"/>
          <w:szCs w:val="23"/>
        </w:rPr>
        <w:t xml:space="preserve">Tous motifs décoratifs peuvent être réalisés en fonction d’une adaptation de prix (cabochons pierre bleue, linteaux en pierre bleue, frise dans les briques, encadrement en pierre bleue, … ) </w:t>
      </w:r>
    </w:p>
    <w:p w14:paraId="20C43ECF" w14:textId="77777777" w:rsidR="007314D1" w:rsidRPr="0041181A" w:rsidRDefault="007314D1" w:rsidP="007314D1">
      <w:pPr>
        <w:pStyle w:val="Default"/>
        <w:rPr>
          <w:rFonts w:ascii="Calibri" w:hAnsi="Calibri" w:cs="Calibri"/>
          <w:strike/>
          <w:color w:val="auto"/>
          <w:sz w:val="23"/>
          <w:szCs w:val="23"/>
        </w:rPr>
      </w:pPr>
      <w:r w:rsidRPr="0041181A">
        <w:rPr>
          <w:rFonts w:ascii="Calibri" w:hAnsi="Calibri" w:cs="Calibri"/>
          <w:strike/>
          <w:color w:val="auto"/>
          <w:sz w:val="23"/>
          <w:szCs w:val="23"/>
        </w:rPr>
        <w:t xml:space="preserve">ETANCHÉITÉ </w:t>
      </w:r>
    </w:p>
    <w:p w14:paraId="23AA4C50" w14:textId="77777777" w:rsidR="007314D1" w:rsidRPr="0041181A" w:rsidRDefault="007314D1" w:rsidP="007314D1">
      <w:pPr>
        <w:pStyle w:val="Default"/>
        <w:rPr>
          <w:strike/>
          <w:color w:val="auto"/>
          <w:sz w:val="23"/>
          <w:szCs w:val="23"/>
        </w:rPr>
      </w:pPr>
      <w:r w:rsidRPr="0041181A">
        <w:rPr>
          <w:rFonts w:ascii="Wingdings" w:hAnsi="Wingdings" w:cs="Wingdings"/>
          <w:strike/>
          <w:color w:val="auto"/>
          <w:sz w:val="23"/>
          <w:szCs w:val="23"/>
        </w:rPr>
        <w:t></w:t>
      </w:r>
      <w:r w:rsidRPr="0041181A">
        <w:rPr>
          <w:rFonts w:ascii="Wingdings" w:hAnsi="Wingdings" w:cs="Wingdings"/>
          <w:strike/>
          <w:color w:val="auto"/>
          <w:sz w:val="23"/>
          <w:szCs w:val="23"/>
        </w:rPr>
        <w:t></w:t>
      </w:r>
      <w:r w:rsidRPr="0041181A">
        <w:rPr>
          <w:strike/>
          <w:color w:val="auto"/>
          <w:sz w:val="23"/>
          <w:szCs w:val="23"/>
        </w:rPr>
        <w:t xml:space="preserve">Etanchéité des sous-sols </w:t>
      </w:r>
    </w:p>
    <w:p w14:paraId="573E6CFB" w14:textId="77777777" w:rsidR="007314D1" w:rsidRPr="0041181A" w:rsidRDefault="007314D1" w:rsidP="007314D1">
      <w:pPr>
        <w:pStyle w:val="Default"/>
        <w:rPr>
          <w:strike/>
          <w:color w:val="auto"/>
          <w:sz w:val="23"/>
          <w:szCs w:val="23"/>
        </w:rPr>
      </w:pPr>
      <w:r w:rsidRPr="0041181A">
        <w:rPr>
          <w:strike/>
          <w:color w:val="auto"/>
          <w:sz w:val="23"/>
          <w:szCs w:val="23"/>
        </w:rPr>
        <w:t xml:space="preserve">Tous les murs périphériques de sous-sols sont enduis d’un cimentage et d’un goudronnage pour les caves et vides ventilés. Un drain périphérique avec enrochement est prévu. </w:t>
      </w:r>
    </w:p>
    <w:p w14:paraId="10E7C3CF" w14:textId="77777777" w:rsidR="007314D1" w:rsidRPr="0041181A" w:rsidRDefault="007314D1" w:rsidP="007314D1">
      <w:pPr>
        <w:pStyle w:val="Default"/>
        <w:rPr>
          <w:strike/>
          <w:color w:val="auto"/>
          <w:sz w:val="23"/>
          <w:szCs w:val="23"/>
        </w:rPr>
      </w:pPr>
      <w:r w:rsidRPr="0041181A">
        <w:rPr>
          <w:strike/>
          <w:color w:val="auto"/>
          <w:sz w:val="23"/>
          <w:szCs w:val="23"/>
        </w:rPr>
        <w:t xml:space="preserve">Lorsqu’il s’agit de caves, une membrane de protection et drainante (Platon) est prévue. </w:t>
      </w:r>
    </w:p>
    <w:p w14:paraId="264FA1E2" w14:textId="77777777" w:rsidR="007314D1" w:rsidRPr="0041181A" w:rsidRDefault="007314D1" w:rsidP="007314D1">
      <w:pPr>
        <w:pStyle w:val="Default"/>
        <w:rPr>
          <w:strike/>
          <w:color w:val="auto"/>
          <w:sz w:val="23"/>
          <w:szCs w:val="23"/>
        </w:rPr>
      </w:pPr>
      <w:r w:rsidRPr="0041181A">
        <w:rPr>
          <w:rFonts w:ascii="Wingdings" w:hAnsi="Wingdings" w:cs="Wingdings"/>
          <w:strike/>
          <w:color w:val="auto"/>
          <w:sz w:val="23"/>
          <w:szCs w:val="23"/>
        </w:rPr>
        <w:t></w:t>
      </w:r>
      <w:r w:rsidRPr="0041181A">
        <w:rPr>
          <w:rFonts w:ascii="Wingdings" w:hAnsi="Wingdings" w:cs="Wingdings"/>
          <w:strike/>
          <w:color w:val="auto"/>
          <w:sz w:val="23"/>
          <w:szCs w:val="23"/>
        </w:rPr>
        <w:t></w:t>
      </w:r>
      <w:r w:rsidRPr="0041181A">
        <w:rPr>
          <w:strike/>
          <w:color w:val="auto"/>
          <w:sz w:val="23"/>
          <w:szCs w:val="23"/>
        </w:rPr>
        <w:t xml:space="preserve">Etanchéité des murs </w:t>
      </w:r>
    </w:p>
    <w:p w14:paraId="58023218" w14:textId="77777777" w:rsidR="007314D1" w:rsidRPr="0041181A" w:rsidRDefault="007314D1" w:rsidP="007314D1">
      <w:pPr>
        <w:pStyle w:val="Default"/>
        <w:rPr>
          <w:strike/>
          <w:color w:val="auto"/>
          <w:sz w:val="23"/>
          <w:szCs w:val="23"/>
        </w:rPr>
      </w:pPr>
      <w:r w:rsidRPr="0041181A">
        <w:rPr>
          <w:strike/>
          <w:color w:val="auto"/>
          <w:sz w:val="23"/>
          <w:szCs w:val="23"/>
        </w:rPr>
        <w:t xml:space="preserve">Des membranes d’étanchéité (DIBA) sont placées sur tous les murs de fondation en contact avec le dessous des hourdis, à chaque pied de murs grâce à un double S et à chaque endroit jugé utile afin d’optimiser la protection contre l’humidité. </w:t>
      </w:r>
    </w:p>
    <w:p w14:paraId="67489823" w14:textId="77777777" w:rsidR="007314D1" w:rsidRPr="0041181A" w:rsidRDefault="007314D1" w:rsidP="007314D1">
      <w:pPr>
        <w:pStyle w:val="Default"/>
        <w:rPr>
          <w:strike/>
          <w:color w:val="auto"/>
          <w:sz w:val="23"/>
          <w:szCs w:val="23"/>
        </w:rPr>
      </w:pPr>
      <w:r w:rsidRPr="0041181A">
        <w:rPr>
          <w:rFonts w:ascii="Wingdings" w:hAnsi="Wingdings" w:cs="Wingdings"/>
          <w:strike/>
          <w:color w:val="auto"/>
          <w:sz w:val="23"/>
          <w:szCs w:val="23"/>
        </w:rPr>
        <w:t></w:t>
      </w:r>
      <w:r w:rsidRPr="0041181A">
        <w:rPr>
          <w:rFonts w:ascii="Wingdings" w:hAnsi="Wingdings" w:cs="Wingdings"/>
          <w:strike/>
          <w:color w:val="auto"/>
          <w:sz w:val="23"/>
          <w:szCs w:val="23"/>
        </w:rPr>
        <w:t></w:t>
      </w:r>
      <w:r w:rsidRPr="0041181A">
        <w:rPr>
          <w:strike/>
          <w:color w:val="auto"/>
          <w:sz w:val="23"/>
          <w:szCs w:val="23"/>
        </w:rPr>
        <w:t xml:space="preserve">Etanchéité des linteaux </w:t>
      </w:r>
    </w:p>
    <w:p w14:paraId="67015340" w14:textId="77777777" w:rsidR="007314D1" w:rsidRPr="0041181A" w:rsidRDefault="007314D1" w:rsidP="007314D1">
      <w:pPr>
        <w:pStyle w:val="Default"/>
        <w:rPr>
          <w:strike/>
          <w:color w:val="auto"/>
          <w:sz w:val="23"/>
          <w:szCs w:val="23"/>
        </w:rPr>
      </w:pPr>
      <w:r w:rsidRPr="0041181A">
        <w:rPr>
          <w:strike/>
          <w:color w:val="auto"/>
          <w:sz w:val="23"/>
          <w:szCs w:val="23"/>
        </w:rPr>
        <w:t xml:space="preserve">Chaque dessus de fenêtre reçoit une membrane d’étanchéité (DIBA). </w:t>
      </w:r>
    </w:p>
    <w:p w14:paraId="782F541C" w14:textId="77777777" w:rsidR="0041181A" w:rsidRDefault="0041181A" w:rsidP="007314D1">
      <w:pPr>
        <w:pStyle w:val="Default"/>
        <w:rPr>
          <w:rFonts w:ascii="Calibri" w:hAnsi="Calibri" w:cs="Calibri"/>
          <w:b/>
          <w:bCs/>
          <w:color w:val="auto"/>
          <w:sz w:val="23"/>
          <w:szCs w:val="23"/>
        </w:rPr>
      </w:pPr>
    </w:p>
    <w:p w14:paraId="38E3A49A" w14:textId="03D2C516" w:rsidR="007314D1" w:rsidRPr="00CC5CC3" w:rsidRDefault="007314D1" w:rsidP="007314D1">
      <w:pPr>
        <w:pStyle w:val="Default"/>
        <w:rPr>
          <w:rFonts w:ascii="Calibri" w:hAnsi="Calibri" w:cs="Calibri"/>
          <w:b/>
          <w:bCs/>
          <w:strike/>
          <w:color w:val="auto"/>
          <w:sz w:val="23"/>
          <w:szCs w:val="23"/>
        </w:rPr>
      </w:pPr>
      <w:r w:rsidRPr="00CC5CC3">
        <w:rPr>
          <w:rFonts w:ascii="Calibri" w:hAnsi="Calibri" w:cs="Calibri"/>
          <w:b/>
          <w:bCs/>
          <w:strike/>
          <w:color w:val="auto"/>
          <w:sz w:val="23"/>
          <w:szCs w:val="23"/>
        </w:rPr>
        <w:t xml:space="preserve">1.8 ISOLATION </w:t>
      </w:r>
    </w:p>
    <w:p w14:paraId="47DF8E38" w14:textId="77777777" w:rsidR="0041181A" w:rsidRPr="00CC5CC3" w:rsidRDefault="0041181A" w:rsidP="007314D1">
      <w:pPr>
        <w:pStyle w:val="Default"/>
        <w:rPr>
          <w:rFonts w:ascii="Calibri" w:hAnsi="Calibri" w:cs="Calibri"/>
          <w:strike/>
          <w:color w:val="auto"/>
          <w:sz w:val="23"/>
          <w:szCs w:val="23"/>
        </w:rPr>
      </w:pPr>
    </w:p>
    <w:p w14:paraId="102E866F" w14:textId="77777777" w:rsidR="007314D1" w:rsidRPr="00CC5CC3" w:rsidRDefault="007314D1" w:rsidP="007314D1">
      <w:pPr>
        <w:pStyle w:val="Default"/>
        <w:rPr>
          <w:strike/>
          <w:color w:val="auto"/>
          <w:sz w:val="23"/>
          <w:szCs w:val="23"/>
        </w:rPr>
      </w:pPr>
      <w:r w:rsidRPr="00CC5CC3">
        <w:rPr>
          <w:strike/>
          <w:color w:val="auto"/>
          <w:sz w:val="23"/>
          <w:szCs w:val="23"/>
        </w:rPr>
        <w:t xml:space="preserve">Des panneaux isolants rigides en polyuréthane d’une épaisseur de 10 cm dont les 2 faces sont recouvertes d’une feuille aluminium sont prévus. Ces panneaux sont posés de l’extérieur et la jonction de ceux-ci est faite par une bande autocollante afin d’obtenir un placement et une étanchéité à l’air optimal. D’autres épaisseurs d’isolant peuvent être chiffrées. </w:t>
      </w:r>
    </w:p>
    <w:p w14:paraId="3C8EE1A3" w14:textId="77777777" w:rsidR="0041181A" w:rsidRPr="00CC5CC3" w:rsidRDefault="0041181A" w:rsidP="007314D1">
      <w:pPr>
        <w:pStyle w:val="Default"/>
        <w:rPr>
          <w:rFonts w:ascii="Calibri" w:hAnsi="Calibri" w:cs="Calibri"/>
          <w:b/>
          <w:bCs/>
          <w:strike/>
          <w:color w:val="auto"/>
          <w:sz w:val="23"/>
          <w:szCs w:val="23"/>
        </w:rPr>
      </w:pPr>
    </w:p>
    <w:p w14:paraId="4B2DABD2" w14:textId="77777777" w:rsidR="0041181A" w:rsidRPr="00CC5CC3" w:rsidRDefault="0041181A" w:rsidP="007314D1">
      <w:pPr>
        <w:pStyle w:val="Default"/>
        <w:rPr>
          <w:rFonts w:ascii="Calibri" w:hAnsi="Calibri" w:cs="Calibri"/>
          <w:b/>
          <w:bCs/>
          <w:strike/>
          <w:color w:val="auto"/>
          <w:sz w:val="23"/>
          <w:szCs w:val="23"/>
        </w:rPr>
      </w:pPr>
    </w:p>
    <w:p w14:paraId="3E91E906" w14:textId="77777777" w:rsidR="0041181A" w:rsidRDefault="0041181A" w:rsidP="007314D1">
      <w:pPr>
        <w:pStyle w:val="Default"/>
        <w:rPr>
          <w:rFonts w:ascii="Calibri" w:hAnsi="Calibri" w:cs="Calibri"/>
          <w:b/>
          <w:bCs/>
          <w:color w:val="auto"/>
          <w:sz w:val="23"/>
          <w:szCs w:val="23"/>
        </w:rPr>
      </w:pPr>
    </w:p>
    <w:p w14:paraId="1AC4643D" w14:textId="77777777" w:rsidR="0041181A" w:rsidRDefault="0041181A" w:rsidP="007314D1">
      <w:pPr>
        <w:pStyle w:val="Default"/>
        <w:rPr>
          <w:rFonts w:ascii="Calibri" w:hAnsi="Calibri" w:cs="Calibri"/>
          <w:b/>
          <w:bCs/>
          <w:color w:val="auto"/>
          <w:sz w:val="23"/>
          <w:szCs w:val="23"/>
        </w:rPr>
      </w:pPr>
    </w:p>
    <w:p w14:paraId="63E805AC" w14:textId="7C23F72C" w:rsidR="007314D1" w:rsidRDefault="007314D1" w:rsidP="007314D1">
      <w:pPr>
        <w:pStyle w:val="Default"/>
        <w:rPr>
          <w:rFonts w:ascii="Calibri" w:hAnsi="Calibri" w:cs="Calibri"/>
          <w:b/>
          <w:bCs/>
          <w:color w:val="auto"/>
          <w:sz w:val="23"/>
          <w:szCs w:val="23"/>
        </w:rPr>
      </w:pPr>
      <w:r>
        <w:rPr>
          <w:rFonts w:ascii="Calibri" w:hAnsi="Calibri" w:cs="Calibri"/>
          <w:b/>
          <w:bCs/>
          <w:color w:val="auto"/>
          <w:sz w:val="23"/>
          <w:szCs w:val="23"/>
        </w:rPr>
        <w:t xml:space="preserve">1.9 PLANCHERS </w:t>
      </w:r>
    </w:p>
    <w:p w14:paraId="0ACE5F41" w14:textId="77777777" w:rsidR="0041181A" w:rsidRDefault="0041181A" w:rsidP="007314D1">
      <w:pPr>
        <w:pStyle w:val="Default"/>
        <w:rPr>
          <w:rFonts w:ascii="Calibri" w:hAnsi="Calibri" w:cs="Calibri"/>
          <w:color w:val="auto"/>
          <w:sz w:val="23"/>
          <w:szCs w:val="23"/>
        </w:rPr>
      </w:pPr>
    </w:p>
    <w:p w14:paraId="2DA13919" w14:textId="00A848D3" w:rsidR="007314D1" w:rsidRDefault="007314D1" w:rsidP="0041181A">
      <w:pPr>
        <w:rPr>
          <w:sz w:val="23"/>
          <w:szCs w:val="23"/>
        </w:rPr>
      </w:pPr>
      <w:r>
        <w:rPr>
          <w:sz w:val="23"/>
          <w:szCs w:val="23"/>
        </w:rPr>
        <w:t>Il s</w:t>
      </w:r>
      <w:r>
        <w:rPr>
          <w:sz w:val="23"/>
          <w:szCs w:val="23"/>
        </w:rPr>
        <w:t>’</w:t>
      </w:r>
      <w:r>
        <w:rPr>
          <w:sz w:val="23"/>
          <w:szCs w:val="23"/>
        </w:rPr>
        <w:t>agit d</w:t>
      </w:r>
      <w:r>
        <w:rPr>
          <w:sz w:val="23"/>
          <w:szCs w:val="23"/>
        </w:rPr>
        <w:t>’é</w:t>
      </w:r>
      <w:r>
        <w:rPr>
          <w:sz w:val="23"/>
          <w:szCs w:val="23"/>
        </w:rPr>
        <w:t>l</w:t>
      </w:r>
      <w:r>
        <w:rPr>
          <w:sz w:val="23"/>
          <w:szCs w:val="23"/>
        </w:rPr>
        <w:t>é</w:t>
      </w:r>
      <w:r>
        <w:rPr>
          <w:sz w:val="23"/>
          <w:szCs w:val="23"/>
        </w:rPr>
        <w:t>ments en b</w:t>
      </w:r>
      <w:r>
        <w:rPr>
          <w:sz w:val="23"/>
          <w:szCs w:val="23"/>
        </w:rPr>
        <w:t>é</w:t>
      </w:r>
      <w:r>
        <w:rPr>
          <w:sz w:val="23"/>
          <w:szCs w:val="23"/>
        </w:rPr>
        <w:t>ton arm</w:t>
      </w:r>
      <w:r>
        <w:rPr>
          <w:sz w:val="23"/>
          <w:szCs w:val="23"/>
        </w:rPr>
        <w:t>é</w:t>
      </w:r>
      <w:r>
        <w:rPr>
          <w:sz w:val="23"/>
          <w:szCs w:val="23"/>
        </w:rPr>
        <w:t xml:space="preserve"> </w:t>
      </w:r>
      <w:r>
        <w:rPr>
          <w:sz w:val="23"/>
          <w:szCs w:val="23"/>
        </w:rPr>
        <w:t>é</w:t>
      </w:r>
      <w:r>
        <w:rPr>
          <w:sz w:val="23"/>
          <w:szCs w:val="23"/>
        </w:rPr>
        <w:t>tudi</w:t>
      </w:r>
      <w:r>
        <w:rPr>
          <w:sz w:val="23"/>
          <w:szCs w:val="23"/>
        </w:rPr>
        <w:t>é</w:t>
      </w:r>
      <w:r>
        <w:rPr>
          <w:sz w:val="23"/>
          <w:szCs w:val="23"/>
        </w:rPr>
        <w:t>s et fabriqu</w:t>
      </w:r>
      <w:r>
        <w:rPr>
          <w:sz w:val="23"/>
          <w:szCs w:val="23"/>
        </w:rPr>
        <w:t>é</w:t>
      </w:r>
      <w:r>
        <w:rPr>
          <w:sz w:val="23"/>
          <w:szCs w:val="23"/>
        </w:rPr>
        <w:t>s sur mesure par le fabriquant. Les hourdis reposent sur les murs porteurs ou des poutres/poutrelles. La face inf</w:t>
      </w:r>
      <w:r>
        <w:rPr>
          <w:sz w:val="23"/>
          <w:szCs w:val="23"/>
        </w:rPr>
        <w:t>é</w:t>
      </w:r>
      <w:r>
        <w:rPr>
          <w:sz w:val="23"/>
          <w:szCs w:val="23"/>
        </w:rPr>
        <w:t>rieure est rugueuse et permet donc l</w:t>
      </w:r>
      <w:r>
        <w:rPr>
          <w:sz w:val="23"/>
          <w:szCs w:val="23"/>
        </w:rPr>
        <w:t>’</w:t>
      </w:r>
      <w:r>
        <w:rPr>
          <w:sz w:val="23"/>
          <w:szCs w:val="23"/>
        </w:rPr>
        <w:t>adh</w:t>
      </w:r>
      <w:r>
        <w:rPr>
          <w:sz w:val="23"/>
          <w:szCs w:val="23"/>
        </w:rPr>
        <w:t>é</w:t>
      </w:r>
      <w:r>
        <w:rPr>
          <w:sz w:val="23"/>
          <w:szCs w:val="23"/>
        </w:rPr>
        <w:t>rence du plafonnage. Une chape de compression d</w:t>
      </w:r>
      <w:r>
        <w:rPr>
          <w:sz w:val="23"/>
          <w:szCs w:val="23"/>
        </w:rPr>
        <w:t>’</w:t>
      </w:r>
      <w:r>
        <w:rPr>
          <w:sz w:val="23"/>
          <w:szCs w:val="23"/>
        </w:rPr>
        <w:t xml:space="preserve">une </w:t>
      </w:r>
      <w:r>
        <w:rPr>
          <w:sz w:val="23"/>
          <w:szCs w:val="23"/>
        </w:rPr>
        <w:t>é</w:t>
      </w:r>
      <w:r>
        <w:rPr>
          <w:sz w:val="23"/>
          <w:szCs w:val="23"/>
        </w:rPr>
        <w:t>paisseur 5 cm avec armature est pr</w:t>
      </w:r>
      <w:r>
        <w:rPr>
          <w:sz w:val="23"/>
          <w:szCs w:val="23"/>
        </w:rPr>
        <w:t>é</w:t>
      </w:r>
      <w:r>
        <w:rPr>
          <w:sz w:val="23"/>
          <w:szCs w:val="23"/>
        </w:rPr>
        <w:t>vue sur les hourdis de l</w:t>
      </w:r>
      <w:r>
        <w:rPr>
          <w:sz w:val="23"/>
          <w:szCs w:val="23"/>
        </w:rPr>
        <w:t>’é</w:t>
      </w:r>
      <w:r>
        <w:rPr>
          <w:sz w:val="23"/>
          <w:szCs w:val="23"/>
        </w:rPr>
        <w:t>tage. Lorsque les hourdis sont visibles (caves, garage et buanderie) la face inf</w:t>
      </w:r>
      <w:r>
        <w:rPr>
          <w:sz w:val="23"/>
          <w:szCs w:val="23"/>
        </w:rPr>
        <w:t>é</w:t>
      </w:r>
      <w:r>
        <w:rPr>
          <w:sz w:val="23"/>
          <w:szCs w:val="23"/>
        </w:rPr>
        <w:t xml:space="preserve">rieure est lisse. </w:t>
      </w:r>
    </w:p>
    <w:p w14:paraId="1D184BAD" w14:textId="56266EBC" w:rsidR="007314D1" w:rsidRDefault="007314D1" w:rsidP="007314D1">
      <w:pPr>
        <w:pStyle w:val="Default"/>
        <w:rPr>
          <w:rFonts w:ascii="Calibri" w:hAnsi="Calibri" w:cs="Calibri"/>
          <w:b/>
          <w:bCs/>
          <w:color w:val="auto"/>
          <w:sz w:val="23"/>
          <w:szCs w:val="23"/>
        </w:rPr>
      </w:pPr>
      <w:r>
        <w:rPr>
          <w:rFonts w:ascii="Calibri" w:hAnsi="Calibri" w:cs="Calibri"/>
          <w:b/>
          <w:bCs/>
          <w:color w:val="auto"/>
          <w:sz w:val="23"/>
          <w:szCs w:val="23"/>
        </w:rPr>
        <w:t xml:space="preserve">1.10 POUTRELLES MÉTALLIQUES </w:t>
      </w:r>
    </w:p>
    <w:p w14:paraId="1B730521" w14:textId="77777777" w:rsidR="0041181A" w:rsidRDefault="0041181A" w:rsidP="007314D1">
      <w:pPr>
        <w:pStyle w:val="Default"/>
        <w:rPr>
          <w:rFonts w:ascii="Calibri" w:hAnsi="Calibri" w:cs="Calibri"/>
          <w:color w:val="auto"/>
          <w:sz w:val="23"/>
          <w:szCs w:val="23"/>
        </w:rPr>
      </w:pPr>
    </w:p>
    <w:p w14:paraId="481BEC49" w14:textId="77777777" w:rsidR="007314D1" w:rsidRDefault="007314D1" w:rsidP="007314D1">
      <w:pPr>
        <w:pStyle w:val="Default"/>
        <w:rPr>
          <w:color w:val="auto"/>
          <w:sz w:val="23"/>
          <w:szCs w:val="23"/>
        </w:rPr>
      </w:pPr>
      <w:r>
        <w:rPr>
          <w:color w:val="auto"/>
          <w:sz w:val="23"/>
          <w:szCs w:val="23"/>
        </w:rPr>
        <w:t xml:space="preserve">Les poutres métalliques nécessaires à la stabilité de la maison sont grenaillées pré-peintes. Ce traitement évite l’apparition de rouille. Les sections sont définies par le calcul de stabilité. Ces poutres sont encastrées ou apparentes selon les possibilités. Dans le cas où celles-ci sont apparentes, un recouvrement MDF est prévu (voir poste menuiserie). </w:t>
      </w:r>
    </w:p>
    <w:p w14:paraId="52C2C3CD" w14:textId="77777777" w:rsidR="0041181A" w:rsidRDefault="0041181A" w:rsidP="007314D1">
      <w:pPr>
        <w:pStyle w:val="Default"/>
        <w:rPr>
          <w:rFonts w:ascii="Calibri" w:hAnsi="Calibri" w:cs="Calibri"/>
          <w:b/>
          <w:bCs/>
          <w:color w:val="auto"/>
          <w:sz w:val="23"/>
          <w:szCs w:val="23"/>
        </w:rPr>
      </w:pPr>
    </w:p>
    <w:p w14:paraId="72448E73" w14:textId="588072D9" w:rsidR="007314D1" w:rsidRPr="0041181A" w:rsidRDefault="007314D1" w:rsidP="007314D1">
      <w:pPr>
        <w:pStyle w:val="Default"/>
        <w:rPr>
          <w:rFonts w:ascii="Calibri" w:hAnsi="Calibri" w:cs="Calibri"/>
          <w:b/>
          <w:bCs/>
          <w:strike/>
          <w:color w:val="auto"/>
          <w:sz w:val="23"/>
          <w:szCs w:val="23"/>
        </w:rPr>
      </w:pPr>
      <w:r w:rsidRPr="0041181A">
        <w:rPr>
          <w:rFonts w:ascii="Calibri" w:hAnsi="Calibri" w:cs="Calibri"/>
          <w:b/>
          <w:bCs/>
          <w:strike/>
          <w:color w:val="auto"/>
          <w:sz w:val="23"/>
          <w:szCs w:val="23"/>
        </w:rPr>
        <w:t xml:space="preserve">1.11 CHEMINÉE </w:t>
      </w:r>
    </w:p>
    <w:p w14:paraId="19BED357" w14:textId="77777777" w:rsidR="0041181A" w:rsidRPr="0041181A" w:rsidRDefault="0041181A" w:rsidP="007314D1">
      <w:pPr>
        <w:pStyle w:val="Default"/>
        <w:rPr>
          <w:rFonts w:ascii="Calibri" w:hAnsi="Calibri" w:cs="Calibri"/>
          <w:strike/>
          <w:color w:val="auto"/>
          <w:sz w:val="23"/>
          <w:szCs w:val="23"/>
        </w:rPr>
      </w:pPr>
    </w:p>
    <w:p w14:paraId="4B19BB20" w14:textId="77777777" w:rsidR="007314D1" w:rsidRPr="0041181A" w:rsidRDefault="007314D1" w:rsidP="007314D1">
      <w:pPr>
        <w:pStyle w:val="Default"/>
        <w:rPr>
          <w:strike/>
          <w:color w:val="auto"/>
          <w:sz w:val="23"/>
          <w:szCs w:val="23"/>
        </w:rPr>
      </w:pPr>
      <w:r w:rsidRPr="0041181A">
        <w:rPr>
          <w:rFonts w:ascii="Wingdings" w:hAnsi="Wingdings" w:cs="Wingdings"/>
          <w:strike/>
          <w:color w:val="auto"/>
          <w:sz w:val="23"/>
          <w:szCs w:val="23"/>
        </w:rPr>
        <w:t></w:t>
      </w:r>
      <w:r w:rsidRPr="0041181A">
        <w:rPr>
          <w:rFonts w:ascii="Wingdings" w:hAnsi="Wingdings" w:cs="Wingdings"/>
          <w:strike/>
          <w:color w:val="auto"/>
          <w:sz w:val="23"/>
          <w:szCs w:val="23"/>
        </w:rPr>
        <w:t></w:t>
      </w:r>
      <w:r w:rsidRPr="0041181A">
        <w:rPr>
          <w:strike/>
          <w:color w:val="auto"/>
          <w:sz w:val="23"/>
          <w:szCs w:val="23"/>
        </w:rPr>
        <w:t xml:space="preserve">La cheminée pour le chauffage central est réalisée avec des boisseaux en terre cuite de 16/16 cm, avec une laine minérale ignifuge de 35 mm et d’un manteau argex (Cotherm). La cheminée démarre de l’endroit où se situe la chaudière. </w:t>
      </w:r>
    </w:p>
    <w:p w14:paraId="352CA373" w14:textId="44D5C781" w:rsidR="007314D1" w:rsidRPr="0041181A" w:rsidRDefault="007314D1" w:rsidP="007314D1">
      <w:pPr>
        <w:pStyle w:val="Default"/>
        <w:rPr>
          <w:strike/>
          <w:color w:val="auto"/>
          <w:sz w:val="23"/>
          <w:szCs w:val="23"/>
        </w:rPr>
      </w:pPr>
      <w:r w:rsidRPr="0041181A">
        <w:rPr>
          <w:rFonts w:ascii="Wingdings" w:hAnsi="Wingdings" w:cs="Wingdings"/>
          <w:strike/>
          <w:color w:val="auto"/>
          <w:sz w:val="23"/>
          <w:szCs w:val="23"/>
        </w:rPr>
        <w:t></w:t>
      </w:r>
      <w:r w:rsidRPr="0041181A">
        <w:rPr>
          <w:rFonts w:ascii="Wingdings" w:hAnsi="Wingdings" w:cs="Wingdings"/>
          <w:strike/>
          <w:color w:val="auto"/>
          <w:sz w:val="23"/>
          <w:szCs w:val="23"/>
        </w:rPr>
        <w:t></w:t>
      </w:r>
      <w:r w:rsidRPr="0041181A">
        <w:rPr>
          <w:strike/>
          <w:color w:val="auto"/>
          <w:sz w:val="23"/>
          <w:szCs w:val="23"/>
        </w:rPr>
        <w:t xml:space="preserve">La cheminée pour le feu ouvert comporte les mêmes caractéristiques sauf que le boisseau terre cuite est de 20/20 cm et que cette cheminée démarre du plafond du rez-de-chaussée. </w:t>
      </w:r>
    </w:p>
    <w:p w14:paraId="5853714F" w14:textId="77777777" w:rsidR="0041181A" w:rsidRDefault="0041181A" w:rsidP="007314D1">
      <w:pPr>
        <w:pStyle w:val="Default"/>
        <w:rPr>
          <w:color w:val="auto"/>
          <w:sz w:val="23"/>
          <w:szCs w:val="23"/>
        </w:rPr>
      </w:pPr>
    </w:p>
    <w:p w14:paraId="0C87510A" w14:textId="244280F1" w:rsidR="007314D1" w:rsidRDefault="007314D1" w:rsidP="007314D1">
      <w:pPr>
        <w:pStyle w:val="Default"/>
        <w:rPr>
          <w:rFonts w:ascii="Calibri" w:hAnsi="Calibri" w:cs="Calibri"/>
          <w:b/>
          <w:bCs/>
          <w:color w:val="auto"/>
          <w:sz w:val="32"/>
          <w:szCs w:val="32"/>
        </w:rPr>
      </w:pPr>
      <w:r>
        <w:rPr>
          <w:rFonts w:ascii="Calibri" w:hAnsi="Calibri" w:cs="Calibri"/>
          <w:b/>
          <w:bCs/>
          <w:color w:val="auto"/>
          <w:sz w:val="32"/>
          <w:szCs w:val="32"/>
        </w:rPr>
        <w:t xml:space="preserve">2. TOITURE </w:t>
      </w:r>
    </w:p>
    <w:p w14:paraId="26595D2B" w14:textId="77777777" w:rsidR="0041181A" w:rsidRDefault="0041181A" w:rsidP="007314D1">
      <w:pPr>
        <w:pStyle w:val="Default"/>
        <w:rPr>
          <w:color w:val="auto"/>
          <w:sz w:val="32"/>
          <w:szCs w:val="32"/>
        </w:rPr>
      </w:pPr>
    </w:p>
    <w:p w14:paraId="3E3CB371" w14:textId="77777777" w:rsidR="007314D1" w:rsidRDefault="007314D1" w:rsidP="007314D1">
      <w:pPr>
        <w:pStyle w:val="Default"/>
        <w:rPr>
          <w:rFonts w:ascii="Calibri" w:hAnsi="Calibri" w:cs="Calibri"/>
          <w:color w:val="auto"/>
          <w:sz w:val="23"/>
          <w:szCs w:val="23"/>
        </w:rPr>
      </w:pPr>
      <w:r>
        <w:rPr>
          <w:rFonts w:ascii="Calibri" w:hAnsi="Calibri" w:cs="Calibri"/>
          <w:b/>
          <w:bCs/>
          <w:color w:val="auto"/>
          <w:sz w:val="23"/>
          <w:szCs w:val="23"/>
        </w:rPr>
        <w:t xml:space="preserve">2.1 CHARPENTES </w:t>
      </w:r>
    </w:p>
    <w:p w14:paraId="39BCC27A" w14:textId="77777777" w:rsidR="007314D1" w:rsidRDefault="007314D1" w:rsidP="007314D1">
      <w:pPr>
        <w:pStyle w:val="Default"/>
        <w:rPr>
          <w:rFonts w:ascii="Calibri" w:hAnsi="Calibri" w:cs="Calibri"/>
          <w:color w:val="auto"/>
          <w:sz w:val="23"/>
          <w:szCs w:val="23"/>
        </w:rPr>
      </w:pPr>
      <w:r>
        <w:rPr>
          <w:rFonts w:ascii="Calibri" w:hAnsi="Calibri" w:cs="Calibri"/>
          <w:color w:val="auto"/>
          <w:sz w:val="23"/>
          <w:szCs w:val="23"/>
        </w:rPr>
        <w:t xml:space="preserve">INDUSTRIELLES </w:t>
      </w:r>
    </w:p>
    <w:p w14:paraId="197DA6A7" w14:textId="77777777" w:rsidR="007314D1" w:rsidRDefault="007314D1" w:rsidP="007314D1">
      <w:pPr>
        <w:pStyle w:val="Default"/>
        <w:rPr>
          <w:color w:val="auto"/>
          <w:sz w:val="23"/>
          <w:szCs w:val="23"/>
        </w:rPr>
      </w:pPr>
      <w:r>
        <w:rPr>
          <w:color w:val="auto"/>
          <w:sz w:val="23"/>
          <w:szCs w:val="23"/>
        </w:rPr>
        <w:t xml:space="preserve">Le dimensionnement des éléments de la charpente est déterminé par le bureau d’étude du fabriquant, et ce en fonction des portées, des charges, des angles. Ces charpentes sont en sapin traité contre les vers, champignons,… L’assemblage de ces charpentes se fait en atelier à l’aide de plats dentelés en acier. </w:t>
      </w:r>
    </w:p>
    <w:p w14:paraId="046F1077" w14:textId="77777777" w:rsidR="007314D1" w:rsidRDefault="007314D1" w:rsidP="007314D1">
      <w:pPr>
        <w:pStyle w:val="Default"/>
        <w:rPr>
          <w:color w:val="auto"/>
          <w:sz w:val="23"/>
          <w:szCs w:val="23"/>
        </w:rPr>
      </w:pPr>
      <w:r>
        <w:rPr>
          <w:color w:val="auto"/>
          <w:sz w:val="23"/>
          <w:szCs w:val="23"/>
        </w:rPr>
        <w:t xml:space="preserve">En A : les charpentes en A sont placées tous les +/- 60 cm et reposent sur les murs extérieurs ainsi que sur une poutre métallique centrale. </w:t>
      </w:r>
    </w:p>
    <w:p w14:paraId="33D756C2" w14:textId="77777777" w:rsidR="007314D1" w:rsidRDefault="007314D1" w:rsidP="007314D1">
      <w:pPr>
        <w:pStyle w:val="Default"/>
        <w:rPr>
          <w:color w:val="auto"/>
          <w:sz w:val="23"/>
          <w:szCs w:val="23"/>
        </w:rPr>
      </w:pPr>
      <w:r>
        <w:rPr>
          <w:color w:val="auto"/>
          <w:sz w:val="23"/>
          <w:szCs w:val="23"/>
        </w:rPr>
        <w:t xml:space="preserve">Sur hourdis : les charpentes reposent sur les hourdis grâce à des pieds de ferme et sont également placées tous les +/- 60 cm. </w:t>
      </w:r>
    </w:p>
    <w:p w14:paraId="67282CC9" w14:textId="77777777" w:rsidR="007314D1" w:rsidRDefault="007314D1" w:rsidP="007314D1">
      <w:pPr>
        <w:pStyle w:val="Default"/>
        <w:rPr>
          <w:color w:val="auto"/>
          <w:sz w:val="23"/>
          <w:szCs w:val="23"/>
        </w:rPr>
      </w:pPr>
      <w:r>
        <w:rPr>
          <w:rFonts w:ascii="Calibri" w:hAnsi="Calibri" w:cs="Calibri"/>
          <w:color w:val="auto"/>
          <w:sz w:val="23"/>
          <w:szCs w:val="23"/>
        </w:rPr>
        <w:t xml:space="preserve">TRADITIONNELLES </w:t>
      </w:r>
      <w:r>
        <w:rPr>
          <w:color w:val="auto"/>
          <w:sz w:val="23"/>
          <w:szCs w:val="23"/>
        </w:rPr>
        <w:t xml:space="preserve">www.delire-construction.be </w:t>
      </w:r>
    </w:p>
    <w:p w14:paraId="0B4B12D5" w14:textId="77777777" w:rsidR="007314D1" w:rsidRDefault="007314D1" w:rsidP="007314D1">
      <w:pPr>
        <w:rPr>
          <w:noProof/>
        </w:rPr>
      </w:pPr>
    </w:p>
    <w:p w14:paraId="5A1E39DD" w14:textId="77777777" w:rsidR="007314D1" w:rsidRDefault="007314D1" w:rsidP="007314D1">
      <w:pPr>
        <w:pStyle w:val="Default"/>
        <w:rPr>
          <w:color w:val="auto"/>
          <w:sz w:val="23"/>
          <w:szCs w:val="23"/>
        </w:rPr>
      </w:pPr>
      <w:r>
        <w:rPr>
          <w:color w:val="auto"/>
          <w:sz w:val="23"/>
          <w:szCs w:val="23"/>
        </w:rPr>
        <w:t xml:space="preserve">Ce type de charpente nécessite des murs porteurs de refend. La structure comprend des pannes, des chevrons et des sablières. Ces éléments sont en bois dimensionnées selon la nécessité et traités contre les vers, champignons,… </w:t>
      </w:r>
    </w:p>
    <w:p w14:paraId="400260B9" w14:textId="77777777" w:rsidR="0041181A" w:rsidRDefault="0041181A" w:rsidP="007314D1">
      <w:pPr>
        <w:pStyle w:val="Default"/>
        <w:rPr>
          <w:rFonts w:ascii="Calibri" w:hAnsi="Calibri" w:cs="Calibri"/>
          <w:b/>
          <w:bCs/>
          <w:color w:val="auto"/>
          <w:sz w:val="23"/>
          <w:szCs w:val="23"/>
        </w:rPr>
      </w:pPr>
    </w:p>
    <w:p w14:paraId="549EADDF" w14:textId="72FBC6B1" w:rsidR="007314D1" w:rsidRPr="00A23688" w:rsidRDefault="007314D1" w:rsidP="007314D1">
      <w:pPr>
        <w:pStyle w:val="Default"/>
        <w:rPr>
          <w:rFonts w:ascii="Calibri" w:hAnsi="Calibri" w:cs="Calibri"/>
          <w:color w:val="auto"/>
          <w:sz w:val="23"/>
          <w:szCs w:val="23"/>
        </w:rPr>
      </w:pPr>
      <w:r w:rsidRPr="00A23688">
        <w:rPr>
          <w:rFonts w:ascii="Calibri" w:hAnsi="Calibri" w:cs="Calibri"/>
          <w:b/>
          <w:bCs/>
          <w:color w:val="auto"/>
          <w:sz w:val="23"/>
          <w:szCs w:val="23"/>
        </w:rPr>
        <w:t xml:space="preserve">2.2 TOITURE PLATE </w:t>
      </w:r>
    </w:p>
    <w:p w14:paraId="66813500" w14:textId="3A6F0B12" w:rsidR="007314D1" w:rsidRPr="00A23688" w:rsidRDefault="007314D1" w:rsidP="007314D1">
      <w:pPr>
        <w:pStyle w:val="Default"/>
        <w:rPr>
          <w:color w:val="auto"/>
          <w:sz w:val="23"/>
          <w:szCs w:val="23"/>
        </w:rPr>
      </w:pPr>
      <w:r w:rsidRPr="00A23688">
        <w:rPr>
          <w:color w:val="auto"/>
          <w:sz w:val="23"/>
          <w:szCs w:val="23"/>
        </w:rPr>
        <w:t>Les toitures plates sont réalisées sur le principe de toiture chaude. Une pente d’environ 2 cm au mètre permet l’écoulement des eaux. La structure bois ou béton est recouverte de panneaux polyuréthane de 1</w:t>
      </w:r>
      <w:r w:rsidR="00A23688">
        <w:rPr>
          <w:color w:val="auto"/>
          <w:sz w:val="23"/>
          <w:szCs w:val="23"/>
        </w:rPr>
        <w:t>2</w:t>
      </w:r>
      <w:r w:rsidRPr="00A23688">
        <w:rPr>
          <w:color w:val="auto"/>
          <w:sz w:val="23"/>
          <w:szCs w:val="23"/>
        </w:rPr>
        <w:t xml:space="preserve"> cm (sauf car-port) et d’une membrane d’étanchéité EPDM. </w:t>
      </w:r>
    </w:p>
    <w:p w14:paraId="408E24DF" w14:textId="77777777" w:rsidR="0041181A" w:rsidRPr="00A23688" w:rsidRDefault="0041181A" w:rsidP="007314D1">
      <w:pPr>
        <w:pStyle w:val="Default"/>
        <w:rPr>
          <w:rFonts w:ascii="Calibri" w:hAnsi="Calibri" w:cs="Calibri"/>
          <w:b/>
          <w:bCs/>
          <w:color w:val="auto"/>
          <w:sz w:val="23"/>
          <w:szCs w:val="23"/>
        </w:rPr>
      </w:pPr>
    </w:p>
    <w:p w14:paraId="6ECC6660" w14:textId="77777777" w:rsidR="0041181A" w:rsidRDefault="0041181A" w:rsidP="007314D1">
      <w:pPr>
        <w:pStyle w:val="Default"/>
        <w:rPr>
          <w:rFonts w:ascii="Calibri" w:hAnsi="Calibri" w:cs="Calibri"/>
          <w:b/>
          <w:bCs/>
          <w:color w:val="auto"/>
          <w:sz w:val="23"/>
          <w:szCs w:val="23"/>
        </w:rPr>
      </w:pPr>
    </w:p>
    <w:p w14:paraId="4AF512D0" w14:textId="77777777" w:rsidR="0041181A" w:rsidRDefault="0041181A" w:rsidP="007314D1">
      <w:pPr>
        <w:pStyle w:val="Default"/>
        <w:rPr>
          <w:rFonts w:ascii="Calibri" w:hAnsi="Calibri" w:cs="Calibri"/>
          <w:b/>
          <w:bCs/>
          <w:color w:val="auto"/>
          <w:sz w:val="23"/>
          <w:szCs w:val="23"/>
        </w:rPr>
      </w:pPr>
    </w:p>
    <w:p w14:paraId="05DB3DE9" w14:textId="3B1A0D58" w:rsidR="007314D1" w:rsidRDefault="007314D1" w:rsidP="007314D1">
      <w:pPr>
        <w:pStyle w:val="Default"/>
        <w:rPr>
          <w:rFonts w:ascii="Calibri" w:hAnsi="Calibri" w:cs="Calibri"/>
          <w:b/>
          <w:bCs/>
          <w:color w:val="auto"/>
          <w:sz w:val="23"/>
          <w:szCs w:val="23"/>
        </w:rPr>
      </w:pPr>
      <w:r>
        <w:rPr>
          <w:rFonts w:ascii="Calibri" w:hAnsi="Calibri" w:cs="Calibri"/>
          <w:b/>
          <w:bCs/>
          <w:color w:val="auto"/>
          <w:sz w:val="23"/>
          <w:szCs w:val="23"/>
        </w:rPr>
        <w:t xml:space="preserve">2.3 COUVERTURE </w:t>
      </w:r>
    </w:p>
    <w:p w14:paraId="717ECECB" w14:textId="77777777" w:rsidR="0041181A" w:rsidRDefault="0041181A" w:rsidP="007314D1">
      <w:pPr>
        <w:pStyle w:val="Default"/>
        <w:rPr>
          <w:rFonts w:ascii="Calibri" w:hAnsi="Calibri" w:cs="Calibri"/>
          <w:color w:val="auto"/>
          <w:sz w:val="23"/>
          <w:szCs w:val="23"/>
        </w:rPr>
      </w:pPr>
    </w:p>
    <w:p w14:paraId="46E2BF41" w14:textId="0D085CEC" w:rsidR="007314D1" w:rsidRDefault="007314D1" w:rsidP="007314D1">
      <w:pPr>
        <w:pStyle w:val="Default"/>
        <w:rPr>
          <w:color w:val="auto"/>
          <w:sz w:val="23"/>
          <w:szCs w:val="23"/>
        </w:rPr>
      </w:pPr>
      <w:r>
        <w:rPr>
          <w:color w:val="auto"/>
          <w:sz w:val="23"/>
          <w:szCs w:val="23"/>
        </w:rPr>
        <w:t>La couverture de toiture est prévue en tu</w:t>
      </w:r>
      <w:r w:rsidR="0041181A">
        <w:rPr>
          <w:color w:val="auto"/>
          <w:sz w:val="23"/>
          <w:szCs w:val="23"/>
        </w:rPr>
        <w:t>iles béton plate type « MONIER SIGNY</w:t>
      </w:r>
      <w:r>
        <w:rPr>
          <w:i/>
          <w:iCs/>
          <w:color w:val="auto"/>
          <w:sz w:val="23"/>
          <w:szCs w:val="23"/>
        </w:rPr>
        <w:t xml:space="preserve"> »</w:t>
      </w:r>
      <w:r>
        <w:rPr>
          <w:color w:val="auto"/>
          <w:sz w:val="23"/>
          <w:szCs w:val="23"/>
        </w:rPr>
        <w:t xml:space="preserve">. Tous les éléments spéciaux de finition sont inclus. D’autres types de couvertures sont envisageables selon vos souhaits et selon les exigences urbanistiques (tuile béton type S, ardoises artificielles, ardoises naturelles, tuiles terre cuite,…) Toutes les dimensions sont envisageables. La couverture est placée sur la charpente via un lattage et un contre-lattage. Une sous toiture souple est déroulée sous ces lattes traitées, parallèlement aux façades avec superposition des bandes. Les rives de façades et de pignons sont toujours prévues en ardoises artificielles 30/60 sauf en cas de choix d’une ardoise naturelle. </w:t>
      </w:r>
    </w:p>
    <w:p w14:paraId="5BC4B5D8" w14:textId="77777777" w:rsidR="0041181A" w:rsidRDefault="0041181A" w:rsidP="007314D1">
      <w:pPr>
        <w:pStyle w:val="Default"/>
        <w:rPr>
          <w:rFonts w:ascii="Calibri" w:hAnsi="Calibri" w:cs="Calibri"/>
          <w:b/>
          <w:bCs/>
          <w:color w:val="auto"/>
          <w:sz w:val="23"/>
          <w:szCs w:val="23"/>
        </w:rPr>
      </w:pPr>
    </w:p>
    <w:p w14:paraId="03CFEF84" w14:textId="5DF601E1" w:rsidR="007314D1" w:rsidRDefault="007314D1" w:rsidP="007314D1">
      <w:pPr>
        <w:pStyle w:val="Default"/>
        <w:rPr>
          <w:rFonts w:ascii="Calibri" w:hAnsi="Calibri" w:cs="Calibri"/>
          <w:b/>
          <w:bCs/>
          <w:color w:val="auto"/>
          <w:sz w:val="23"/>
          <w:szCs w:val="23"/>
        </w:rPr>
      </w:pPr>
      <w:r>
        <w:rPr>
          <w:rFonts w:ascii="Calibri" w:hAnsi="Calibri" w:cs="Calibri"/>
          <w:b/>
          <w:bCs/>
          <w:color w:val="auto"/>
          <w:sz w:val="23"/>
          <w:szCs w:val="23"/>
        </w:rPr>
        <w:t xml:space="preserve">2.4 ISOLATION </w:t>
      </w:r>
    </w:p>
    <w:p w14:paraId="41B2F732" w14:textId="77777777" w:rsidR="0041181A" w:rsidRDefault="0041181A" w:rsidP="007314D1">
      <w:pPr>
        <w:pStyle w:val="Default"/>
        <w:rPr>
          <w:rFonts w:ascii="Calibri" w:hAnsi="Calibri" w:cs="Calibri"/>
          <w:color w:val="auto"/>
          <w:sz w:val="23"/>
          <w:szCs w:val="23"/>
        </w:rPr>
      </w:pPr>
    </w:p>
    <w:p w14:paraId="5B2458B1" w14:textId="7330C7DD" w:rsidR="007314D1" w:rsidRDefault="007314D1" w:rsidP="007314D1">
      <w:pPr>
        <w:pStyle w:val="Default"/>
        <w:rPr>
          <w:color w:val="auto"/>
          <w:sz w:val="23"/>
          <w:szCs w:val="23"/>
        </w:rPr>
      </w:pPr>
      <w:r>
        <w:rPr>
          <w:color w:val="auto"/>
          <w:sz w:val="23"/>
          <w:szCs w:val="23"/>
        </w:rPr>
        <w:t>L’isolation de toiture est constituée de laine minérale d’une épaisseur de 2</w:t>
      </w:r>
      <w:r w:rsidR="008B12A9">
        <w:rPr>
          <w:color w:val="auto"/>
          <w:sz w:val="23"/>
          <w:szCs w:val="23"/>
        </w:rPr>
        <w:t>4</w:t>
      </w:r>
      <w:r>
        <w:rPr>
          <w:color w:val="auto"/>
          <w:sz w:val="23"/>
          <w:szCs w:val="23"/>
        </w:rPr>
        <w:t xml:space="preserve"> cm et munie d’un pare vapeur. Cette laine ininflammable est posée entre chaque fermette et s’agrafe par le bas via le pare vapeur. Une zone d’air est laissée entre l’isolant et la sous toiture afin d’avoir une bonne ventilation. </w:t>
      </w:r>
    </w:p>
    <w:p w14:paraId="6C948C9D" w14:textId="77777777" w:rsidR="0041181A" w:rsidRDefault="0041181A" w:rsidP="007314D1">
      <w:pPr>
        <w:pStyle w:val="Default"/>
        <w:rPr>
          <w:rFonts w:ascii="Calibri" w:hAnsi="Calibri" w:cs="Calibri"/>
          <w:b/>
          <w:bCs/>
          <w:color w:val="auto"/>
          <w:sz w:val="26"/>
          <w:szCs w:val="26"/>
        </w:rPr>
      </w:pPr>
    </w:p>
    <w:p w14:paraId="1C6B71EB" w14:textId="3CB86061" w:rsidR="007314D1" w:rsidRDefault="007314D1" w:rsidP="007314D1">
      <w:pPr>
        <w:pStyle w:val="Default"/>
        <w:rPr>
          <w:rFonts w:ascii="Calibri" w:hAnsi="Calibri" w:cs="Calibri"/>
          <w:b/>
          <w:bCs/>
          <w:color w:val="auto"/>
          <w:sz w:val="26"/>
          <w:szCs w:val="26"/>
        </w:rPr>
      </w:pPr>
      <w:r>
        <w:rPr>
          <w:rFonts w:ascii="Calibri" w:hAnsi="Calibri" w:cs="Calibri"/>
          <w:b/>
          <w:bCs/>
          <w:color w:val="auto"/>
          <w:sz w:val="26"/>
          <w:szCs w:val="26"/>
        </w:rPr>
        <w:t xml:space="preserve">2.5 ZINGUERIE </w:t>
      </w:r>
    </w:p>
    <w:p w14:paraId="0856475A" w14:textId="77777777" w:rsidR="0041181A" w:rsidRDefault="0041181A" w:rsidP="007314D1">
      <w:pPr>
        <w:pStyle w:val="Default"/>
        <w:rPr>
          <w:rFonts w:ascii="Calibri" w:hAnsi="Calibri" w:cs="Calibri"/>
          <w:color w:val="auto"/>
          <w:sz w:val="26"/>
          <w:szCs w:val="26"/>
        </w:rPr>
      </w:pPr>
    </w:p>
    <w:p w14:paraId="60FE0243" w14:textId="77777777" w:rsidR="007314D1" w:rsidRDefault="007314D1" w:rsidP="007314D1">
      <w:pPr>
        <w:pStyle w:val="Default"/>
        <w:rPr>
          <w:color w:val="auto"/>
          <w:sz w:val="23"/>
          <w:szCs w:val="23"/>
        </w:rPr>
      </w:pPr>
      <w:r>
        <w:rPr>
          <w:color w:val="auto"/>
          <w:sz w:val="23"/>
          <w:szCs w:val="23"/>
        </w:rPr>
        <w:t xml:space="preserve">Les gouttières et chenaux sont prévus en zinc de couleur naturelle. Les chenaux sont de type ardennais et les descentes d’eau sont d’un diamètre de 80 mm. Les crochets pour les gouttières et pour les descentes sont galvanisés. </w:t>
      </w:r>
    </w:p>
    <w:p w14:paraId="0BA99F88" w14:textId="77777777" w:rsidR="007314D1" w:rsidRDefault="007314D1" w:rsidP="007314D1">
      <w:pPr>
        <w:pStyle w:val="Default"/>
        <w:rPr>
          <w:color w:val="auto"/>
          <w:sz w:val="23"/>
          <w:szCs w:val="23"/>
        </w:rPr>
      </w:pPr>
      <w:r>
        <w:rPr>
          <w:color w:val="auto"/>
          <w:sz w:val="23"/>
          <w:szCs w:val="23"/>
        </w:rPr>
        <w:t xml:space="preserve">L’étanchéité entre les éléments de couverture et/ou la maçonnerie (souche de cheminée, faitage, noue,…) est réalisée grâce à des solins en zinc. </w:t>
      </w:r>
    </w:p>
    <w:p w14:paraId="3F8AD452" w14:textId="77777777" w:rsidR="0041181A" w:rsidRDefault="0041181A" w:rsidP="007314D1">
      <w:pPr>
        <w:pStyle w:val="Default"/>
        <w:rPr>
          <w:rFonts w:ascii="Calibri" w:hAnsi="Calibri" w:cs="Calibri"/>
          <w:b/>
          <w:bCs/>
          <w:color w:val="auto"/>
          <w:sz w:val="26"/>
          <w:szCs w:val="26"/>
        </w:rPr>
      </w:pPr>
    </w:p>
    <w:p w14:paraId="0559DA0F" w14:textId="08183B1B" w:rsidR="007314D1" w:rsidRDefault="007314D1" w:rsidP="007314D1">
      <w:pPr>
        <w:pStyle w:val="Default"/>
        <w:rPr>
          <w:rFonts w:ascii="Calibri" w:hAnsi="Calibri" w:cs="Calibri"/>
          <w:b/>
          <w:bCs/>
          <w:color w:val="auto"/>
          <w:sz w:val="26"/>
          <w:szCs w:val="26"/>
        </w:rPr>
      </w:pPr>
      <w:r>
        <w:rPr>
          <w:rFonts w:ascii="Calibri" w:hAnsi="Calibri" w:cs="Calibri"/>
          <w:b/>
          <w:bCs/>
          <w:color w:val="auto"/>
          <w:sz w:val="26"/>
          <w:szCs w:val="26"/>
        </w:rPr>
        <w:t xml:space="preserve">2.6 FENÊTRE DE TOITURE </w:t>
      </w:r>
    </w:p>
    <w:p w14:paraId="24A03B19" w14:textId="77777777" w:rsidR="0041181A" w:rsidRDefault="0041181A" w:rsidP="007314D1">
      <w:pPr>
        <w:pStyle w:val="Default"/>
        <w:rPr>
          <w:rFonts w:ascii="Calibri" w:hAnsi="Calibri" w:cs="Calibri"/>
          <w:color w:val="auto"/>
          <w:sz w:val="26"/>
          <w:szCs w:val="26"/>
        </w:rPr>
      </w:pPr>
    </w:p>
    <w:p w14:paraId="630F2705" w14:textId="4B30C2B1" w:rsidR="007314D1" w:rsidRDefault="007314D1" w:rsidP="007314D1">
      <w:pPr>
        <w:pStyle w:val="Default"/>
        <w:rPr>
          <w:color w:val="auto"/>
          <w:sz w:val="23"/>
          <w:szCs w:val="23"/>
        </w:rPr>
      </w:pPr>
      <w:r>
        <w:rPr>
          <w:color w:val="auto"/>
          <w:sz w:val="23"/>
          <w:szCs w:val="23"/>
        </w:rPr>
        <w:t>Les fe</w:t>
      </w:r>
      <w:r w:rsidR="0041181A">
        <w:rPr>
          <w:color w:val="auto"/>
          <w:sz w:val="23"/>
          <w:szCs w:val="23"/>
        </w:rPr>
        <w:t xml:space="preserve">nêtres du toit de type VELUX GGL (finition </w:t>
      </w:r>
      <w:r>
        <w:rPr>
          <w:color w:val="auto"/>
          <w:sz w:val="23"/>
          <w:szCs w:val="23"/>
        </w:rPr>
        <w:t xml:space="preserve"> blanc intérieur et non une finition bois) sont constituées d’un double vitrage et d’une position sécurisée d’aération. L’ouverture de ces fenêtres se fait par rotation. Les dimensions habituelles sont de 114/118 cm ou 78/98 cm. </w:t>
      </w:r>
    </w:p>
    <w:p w14:paraId="151C9E0C" w14:textId="77777777" w:rsidR="0041181A" w:rsidRDefault="0041181A" w:rsidP="007314D1">
      <w:pPr>
        <w:pStyle w:val="Default"/>
        <w:rPr>
          <w:rFonts w:ascii="Calibri" w:hAnsi="Calibri" w:cs="Calibri"/>
          <w:b/>
          <w:bCs/>
          <w:color w:val="auto"/>
          <w:sz w:val="26"/>
          <w:szCs w:val="26"/>
        </w:rPr>
      </w:pPr>
    </w:p>
    <w:p w14:paraId="5758E626" w14:textId="3AFCF3AA" w:rsidR="007314D1" w:rsidRPr="0041181A" w:rsidRDefault="007314D1" w:rsidP="007314D1">
      <w:pPr>
        <w:pStyle w:val="Default"/>
        <w:rPr>
          <w:strike/>
          <w:color w:val="auto"/>
          <w:sz w:val="23"/>
          <w:szCs w:val="23"/>
        </w:rPr>
      </w:pPr>
      <w:r w:rsidRPr="0041181A">
        <w:rPr>
          <w:rFonts w:ascii="Calibri" w:hAnsi="Calibri" w:cs="Calibri"/>
          <w:b/>
          <w:bCs/>
          <w:strike/>
          <w:color w:val="auto"/>
          <w:sz w:val="26"/>
          <w:szCs w:val="26"/>
        </w:rPr>
        <w:t>2.7 SOUCHES DE CHEMINÉE</w:t>
      </w:r>
    </w:p>
    <w:p w14:paraId="088218E6" w14:textId="77777777" w:rsidR="007314D1" w:rsidRPr="0041181A" w:rsidRDefault="007314D1" w:rsidP="007314D1">
      <w:pPr>
        <w:pStyle w:val="Default"/>
        <w:rPr>
          <w:rFonts w:cs="Times New Roman"/>
          <w:strike/>
          <w:color w:val="auto"/>
        </w:rPr>
      </w:pPr>
    </w:p>
    <w:p w14:paraId="0201E1E9" w14:textId="77777777" w:rsidR="007314D1" w:rsidRPr="0041181A" w:rsidRDefault="007314D1" w:rsidP="007314D1">
      <w:pPr>
        <w:pStyle w:val="Default"/>
        <w:rPr>
          <w:strike/>
          <w:color w:val="auto"/>
          <w:sz w:val="23"/>
          <w:szCs w:val="23"/>
        </w:rPr>
      </w:pPr>
      <w:r w:rsidRPr="0041181A">
        <w:rPr>
          <w:strike/>
          <w:color w:val="auto"/>
          <w:sz w:val="23"/>
          <w:szCs w:val="23"/>
        </w:rPr>
        <w:t xml:space="preserve">Les souches de cheminée sont prévues en ardoise artificielle de la couleur de la toiture. Dans le cas où la couverture est réalisée en ardoise naturelle, la souche est également couverte en ardoise naturelle. Une dalle avec goutte d’eau est posée sur la cheminée. Un tiratrek est prévu sur les conduits feu ouvert. </w:t>
      </w:r>
    </w:p>
    <w:p w14:paraId="53FAC43F" w14:textId="77777777" w:rsidR="0041181A" w:rsidRDefault="0041181A" w:rsidP="007314D1">
      <w:pPr>
        <w:pStyle w:val="Default"/>
        <w:rPr>
          <w:rFonts w:ascii="Calibri" w:hAnsi="Calibri" w:cs="Calibri"/>
          <w:b/>
          <w:bCs/>
          <w:color w:val="auto"/>
          <w:sz w:val="32"/>
          <w:szCs w:val="32"/>
        </w:rPr>
      </w:pPr>
    </w:p>
    <w:p w14:paraId="000BC26F" w14:textId="77777777" w:rsidR="0041181A" w:rsidRDefault="0041181A" w:rsidP="007314D1">
      <w:pPr>
        <w:pStyle w:val="Default"/>
        <w:rPr>
          <w:rFonts w:ascii="Calibri" w:hAnsi="Calibri" w:cs="Calibri"/>
          <w:b/>
          <w:bCs/>
          <w:color w:val="auto"/>
          <w:sz w:val="32"/>
          <w:szCs w:val="32"/>
        </w:rPr>
      </w:pPr>
    </w:p>
    <w:p w14:paraId="0AE2A220" w14:textId="77777777" w:rsidR="0041181A" w:rsidRDefault="0041181A" w:rsidP="007314D1">
      <w:pPr>
        <w:pStyle w:val="Default"/>
        <w:rPr>
          <w:rFonts w:ascii="Calibri" w:hAnsi="Calibri" w:cs="Calibri"/>
          <w:b/>
          <w:bCs/>
          <w:color w:val="auto"/>
          <w:sz w:val="32"/>
          <w:szCs w:val="32"/>
        </w:rPr>
      </w:pPr>
    </w:p>
    <w:p w14:paraId="332BF425" w14:textId="77777777" w:rsidR="0041181A" w:rsidRDefault="0041181A" w:rsidP="007314D1">
      <w:pPr>
        <w:pStyle w:val="Default"/>
        <w:rPr>
          <w:rFonts w:ascii="Calibri" w:hAnsi="Calibri" w:cs="Calibri"/>
          <w:b/>
          <w:bCs/>
          <w:color w:val="auto"/>
          <w:sz w:val="32"/>
          <w:szCs w:val="32"/>
        </w:rPr>
      </w:pPr>
    </w:p>
    <w:p w14:paraId="5A018B82" w14:textId="77777777" w:rsidR="0041181A" w:rsidRDefault="0041181A" w:rsidP="007314D1">
      <w:pPr>
        <w:pStyle w:val="Default"/>
        <w:rPr>
          <w:rFonts w:ascii="Calibri" w:hAnsi="Calibri" w:cs="Calibri"/>
          <w:b/>
          <w:bCs/>
          <w:color w:val="auto"/>
          <w:sz w:val="32"/>
          <w:szCs w:val="32"/>
        </w:rPr>
      </w:pPr>
    </w:p>
    <w:p w14:paraId="6C7A3248" w14:textId="77777777" w:rsidR="0041181A" w:rsidRDefault="0041181A" w:rsidP="007314D1">
      <w:pPr>
        <w:pStyle w:val="Default"/>
        <w:rPr>
          <w:rFonts w:ascii="Calibri" w:hAnsi="Calibri" w:cs="Calibri"/>
          <w:b/>
          <w:bCs/>
          <w:color w:val="auto"/>
          <w:sz w:val="32"/>
          <w:szCs w:val="32"/>
        </w:rPr>
      </w:pPr>
    </w:p>
    <w:p w14:paraId="528F7D20" w14:textId="77777777" w:rsidR="0041181A" w:rsidRDefault="0041181A" w:rsidP="007314D1">
      <w:pPr>
        <w:pStyle w:val="Default"/>
        <w:rPr>
          <w:rFonts w:ascii="Calibri" w:hAnsi="Calibri" w:cs="Calibri"/>
          <w:b/>
          <w:bCs/>
          <w:color w:val="auto"/>
          <w:sz w:val="32"/>
          <w:szCs w:val="32"/>
        </w:rPr>
      </w:pPr>
    </w:p>
    <w:p w14:paraId="1D445D85" w14:textId="2C3AA3A1" w:rsidR="007314D1" w:rsidRDefault="007314D1" w:rsidP="007314D1">
      <w:pPr>
        <w:pStyle w:val="Default"/>
        <w:rPr>
          <w:color w:val="auto"/>
          <w:sz w:val="32"/>
          <w:szCs w:val="32"/>
        </w:rPr>
      </w:pPr>
      <w:r>
        <w:rPr>
          <w:rFonts w:ascii="Calibri" w:hAnsi="Calibri" w:cs="Calibri"/>
          <w:b/>
          <w:bCs/>
          <w:color w:val="auto"/>
          <w:sz w:val="32"/>
          <w:szCs w:val="32"/>
        </w:rPr>
        <w:t xml:space="preserve">3. MENUISERIE EXTÉRIEURE </w:t>
      </w:r>
    </w:p>
    <w:p w14:paraId="5AA501AC" w14:textId="77777777" w:rsidR="0041181A" w:rsidRDefault="0041181A" w:rsidP="007314D1">
      <w:pPr>
        <w:pStyle w:val="Default"/>
        <w:rPr>
          <w:rFonts w:ascii="Calibri" w:hAnsi="Calibri" w:cs="Calibri"/>
          <w:b/>
          <w:bCs/>
          <w:color w:val="auto"/>
          <w:sz w:val="26"/>
          <w:szCs w:val="26"/>
        </w:rPr>
      </w:pPr>
    </w:p>
    <w:p w14:paraId="62C481CC" w14:textId="52A46417" w:rsidR="007314D1" w:rsidRDefault="007314D1" w:rsidP="007314D1">
      <w:pPr>
        <w:pStyle w:val="Default"/>
        <w:rPr>
          <w:rFonts w:ascii="Calibri" w:hAnsi="Calibri" w:cs="Calibri"/>
          <w:b/>
          <w:bCs/>
          <w:color w:val="auto"/>
          <w:sz w:val="26"/>
          <w:szCs w:val="26"/>
        </w:rPr>
      </w:pPr>
      <w:r>
        <w:rPr>
          <w:rFonts w:ascii="Calibri" w:hAnsi="Calibri" w:cs="Calibri"/>
          <w:b/>
          <w:bCs/>
          <w:color w:val="auto"/>
          <w:sz w:val="26"/>
          <w:szCs w:val="26"/>
        </w:rPr>
        <w:t xml:space="preserve">3.1 VITRAGE </w:t>
      </w:r>
    </w:p>
    <w:p w14:paraId="07A09735" w14:textId="77777777" w:rsidR="0041181A" w:rsidRDefault="0041181A" w:rsidP="007314D1">
      <w:pPr>
        <w:pStyle w:val="Default"/>
        <w:rPr>
          <w:rFonts w:ascii="Calibri" w:hAnsi="Calibri" w:cs="Calibri"/>
          <w:color w:val="auto"/>
          <w:sz w:val="26"/>
          <w:szCs w:val="26"/>
        </w:rPr>
      </w:pPr>
    </w:p>
    <w:p w14:paraId="27B44EB8" w14:textId="77777777" w:rsidR="007314D1" w:rsidRDefault="007314D1" w:rsidP="007314D1">
      <w:pPr>
        <w:pStyle w:val="Default"/>
        <w:rPr>
          <w:color w:val="auto"/>
          <w:sz w:val="23"/>
          <w:szCs w:val="23"/>
        </w:rPr>
      </w:pPr>
      <w:r>
        <w:rPr>
          <w:color w:val="auto"/>
          <w:sz w:val="23"/>
          <w:szCs w:val="23"/>
        </w:rPr>
        <w:t xml:space="preserve">Les châssis sont munis d’un double vitrage (K= 1,1) +/-15 mm de gaz inerte entre deux feuilles de verre poli de 4 mm. D’autres épaisseurs ou types de vitrage peuvent être chiffrés (triple vitrage, vitrage sablé, vitrage acoustique). </w:t>
      </w:r>
    </w:p>
    <w:p w14:paraId="4B3CB9FE" w14:textId="77777777" w:rsidR="007314D1" w:rsidRDefault="007314D1" w:rsidP="007314D1">
      <w:pPr>
        <w:pStyle w:val="Default"/>
        <w:rPr>
          <w:color w:val="auto"/>
          <w:sz w:val="23"/>
          <w:szCs w:val="23"/>
        </w:rPr>
      </w:pPr>
      <w:r>
        <w:rPr>
          <w:color w:val="auto"/>
          <w:sz w:val="23"/>
          <w:szCs w:val="23"/>
        </w:rPr>
        <w:t xml:space="preserve">Les quincailleries de nos châssis permettre l’ouverture oscillo-battant (suivant offre et plan), les portes d’entrées comportent une fermeture 3 points et à cylindre. </w:t>
      </w:r>
    </w:p>
    <w:p w14:paraId="73B8143F" w14:textId="704082B7" w:rsidR="007314D1" w:rsidRDefault="007314D1" w:rsidP="007314D1">
      <w:pPr>
        <w:pStyle w:val="Default"/>
        <w:rPr>
          <w:color w:val="auto"/>
          <w:sz w:val="23"/>
          <w:szCs w:val="23"/>
        </w:rPr>
      </w:pPr>
      <w:r>
        <w:rPr>
          <w:color w:val="auto"/>
          <w:sz w:val="23"/>
          <w:szCs w:val="23"/>
        </w:rPr>
        <w:t>Un joint c</w:t>
      </w:r>
      <w:r w:rsidR="0041181A">
        <w:rPr>
          <w:color w:val="auto"/>
          <w:sz w:val="23"/>
          <w:szCs w:val="23"/>
        </w:rPr>
        <w:t>oupe-vent</w:t>
      </w:r>
      <w:r>
        <w:rPr>
          <w:color w:val="auto"/>
          <w:sz w:val="23"/>
          <w:szCs w:val="23"/>
        </w:rPr>
        <w:t xml:space="preserve"> est prévu sous les portes. </w:t>
      </w:r>
    </w:p>
    <w:p w14:paraId="77ED9FF5" w14:textId="77777777" w:rsidR="007314D1" w:rsidRDefault="007314D1" w:rsidP="007314D1">
      <w:pPr>
        <w:pStyle w:val="Default"/>
        <w:rPr>
          <w:color w:val="auto"/>
          <w:sz w:val="23"/>
          <w:szCs w:val="23"/>
        </w:rPr>
      </w:pPr>
      <w:r>
        <w:rPr>
          <w:color w:val="auto"/>
          <w:sz w:val="23"/>
          <w:szCs w:val="23"/>
        </w:rPr>
        <w:t xml:space="preserve">Tous les contours extérieurs entre le châssis et la maçonnerie sont réalisés à l’aide d’un joint souple de type silicone, afin d’obtenir une étanchéité parfaite. </w:t>
      </w:r>
    </w:p>
    <w:p w14:paraId="721E6992" w14:textId="77777777" w:rsidR="007314D1" w:rsidRDefault="007314D1" w:rsidP="007314D1">
      <w:pPr>
        <w:pStyle w:val="Default"/>
        <w:rPr>
          <w:color w:val="auto"/>
          <w:sz w:val="23"/>
          <w:szCs w:val="23"/>
        </w:rPr>
      </w:pPr>
      <w:r>
        <w:rPr>
          <w:color w:val="auto"/>
          <w:sz w:val="23"/>
          <w:szCs w:val="23"/>
        </w:rPr>
        <w:t xml:space="preserve">Conformément à la norme NBN S23-002, certains châssis sont équipés de vitrages feuilletés garantissant la sécurité des habitants. Vu la spécificité de la réglementation, les différents châssis seront mentionnés sur l’offre. </w:t>
      </w:r>
    </w:p>
    <w:p w14:paraId="13C4F1B7" w14:textId="77777777" w:rsidR="007314D1" w:rsidRDefault="007314D1" w:rsidP="007314D1">
      <w:pPr>
        <w:pStyle w:val="Default"/>
        <w:rPr>
          <w:color w:val="auto"/>
          <w:sz w:val="23"/>
          <w:szCs w:val="23"/>
        </w:rPr>
      </w:pPr>
      <w:r>
        <w:rPr>
          <w:color w:val="auto"/>
          <w:sz w:val="23"/>
          <w:szCs w:val="23"/>
        </w:rPr>
        <w:t xml:space="preserve">Conformément à la réglementation NBN D 50.001, certaines fenêtres dans les locaux dits secs sont équipées d’entrée d’air auto-réglables de type invisvent EVO ou similaire dans le cas d’une ventilation simple flux. </w:t>
      </w:r>
    </w:p>
    <w:p w14:paraId="0E01B71E" w14:textId="77777777" w:rsidR="0041181A" w:rsidRDefault="0041181A" w:rsidP="007314D1">
      <w:pPr>
        <w:pStyle w:val="Default"/>
        <w:rPr>
          <w:rFonts w:ascii="Calibri" w:hAnsi="Calibri" w:cs="Calibri"/>
          <w:b/>
          <w:bCs/>
          <w:color w:val="auto"/>
          <w:sz w:val="26"/>
          <w:szCs w:val="26"/>
        </w:rPr>
      </w:pPr>
    </w:p>
    <w:p w14:paraId="0579ADB6" w14:textId="6B6F95C1" w:rsidR="007314D1" w:rsidRDefault="007314D1" w:rsidP="007314D1">
      <w:pPr>
        <w:pStyle w:val="Default"/>
        <w:rPr>
          <w:rFonts w:ascii="Calibri" w:hAnsi="Calibri" w:cs="Calibri"/>
          <w:b/>
          <w:bCs/>
          <w:color w:val="auto"/>
          <w:sz w:val="26"/>
          <w:szCs w:val="26"/>
        </w:rPr>
      </w:pPr>
      <w:r>
        <w:rPr>
          <w:rFonts w:ascii="Calibri" w:hAnsi="Calibri" w:cs="Calibri"/>
          <w:b/>
          <w:bCs/>
          <w:color w:val="auto"/>
          <w:sz w:val="26"/>
          <w:szCs w:val="26"/>
        </w:rPr>
        <w:t xml:space="preserve">3.2 PVC </w:t>
      </w:r>
    </w:p>
    <w:p w14:paraId="32D0FE1B" w14:textId="77777777" w:rsidR="0041181A" w:rsidRDefault="0041181A" w:rsidP="007314D1">
      <w:pPr>
        <w:pStyle w:val="Default"/>
        <w:rPr>
          <w:rFonts w:ascii="Calibri" w:hAnsi="Calibri" w:cs="Calibri"/>
          <w:color w:val="auto"/>
          <w:sz w:val="26"/>
          <w:szCs w:val="26"/>
        </w:rPr>
      </w:pPr>
    </w:p>
    <w:p w14:paraId="2809C362" w14:textId="56F532F4" w:rsidR="007314D1" w:rsidRDefault="007314D1" w:rsidP="007314D1">
      <w:pPr>
        <w:pStyle w:val="Default"/>
        <w:rPr>
          <w:color w:val="auto"/>
          <w:sz w:val="23"/>
          <w:szCs w:val="23"/>
        </w:rPr>
      </w:pPr>
      <w:r>
        <w:rPr>
          <w:color w:val="auto"/>
          <w:sz w:val="23"/>
          <w:szCs w:val="23"/>
        </w:rPr>
        <w:t>Les fenêtres et po</w:t>
      </w:r>
      <w:r w:rsidR="0041181A">
        <w:rPr>
          <w:color w:val="auto"/>
          <w:sz w:val="23"/>
          <w:szCs w:val="23"/>
        </w:rPr>
        <w:t>rtes sont réalisées en PVC NOIR</w:t>
      </w:r>
      <w:r>
        <w:rPr>
          <w:color w:val="auto"/>
          <w:sz w:val="23"/>
          <w:szCs w:val="23"/>
        </w:rPr>
        <w:t xml:space="preserve"> lisse avec d</w:t>
      </w:r>
      <w:r w:rsidR="0041181A">
        <w:rPr>
          <w:color w:val="auto"/>
          <w:sz w:val="23"/>
          <w:szCs w:val="23"/>
        </w:rPr>
        <w:t>es profilés de qualité</w:t>
      </w:r>
      <w:r>
        <w:rPr>
          <w:color w:val="auto"/>
          <w:sz w:val="23"/>
          <w:szCs w:val="23"/>
        </w:rPr>
        <w:t xml:space="preserve">. Ces profilés sont composés de plusieurs chambres garantissant une bonne isolation thermique ainsi qu’un rejet d’eau sur la traverse inférieure de l’ouvrant. </w:t>
      </w:r>
    </w:p>
    <w:p w14:paraId="19995D25" w14:textId="77777777" w:rsidR="007314D1" w:rsidRDefault="007314D1" w:rsidP="007314D1">
      <w:pPr>
        <w:pStyle w:val="Default"/>
        <w:rPr>
          <w:color w:val="auto"/>
          <w:sz w:val="23"/>
          <w:szCs w:val="23"/>
        </w:rPr>
      </w:pPr>
      <w:r>
        <w:rPr>
          <w:color w:val="auto"/>
          <w:sz w:val="23"/>
          <w:szCs w:val="23"/>
        </w:rPr>
        <w:t xml:space="preserve">Les poignées des fenêtres et portes sont de couleur blanche. </w:t>
      </w:r>
    </w:p>
    <w:p w14:paraId="2B97266A" w14:textId="77777777" w:rsidR="007314D1" w:rsidRDefault="007314D1" w:rsidP="007314D1">
      <w:pPr>
        <w:pStyle w:val="Default"/>
        <w:rPr>
          <w:color w:val="auto"/>
          <w:sz w:val="23"/>
          <w:szCs w:val="23"/>
        </w:rPr>
      </w:pPr>
      <w:r>
        <w:rPr>
          <w:color w:val="auto"/>
          <w:sz w:val="23"/>
          <w:szCs w:val="23"/>
        </w:rPr>
        <w:t xml:space="preserve">D’autres coloris de châssis peuvent être chiffrés suivant désidérata des futurs acquéreurs. </w:t>
      </w:r>
    </w:p>
    <w:p w14:paraId="24034BBB" w14:textId="77777777" w:rsidR="0041181A" w:rsidRDefault="0041181A" w:rsidP="007314D1">
      <w:pPr>
        <w:pStyle w:val="Default"/>
        <w:rPr>
          <w:rFonts w:ascii="Calibri" w:hAnsi="Calibri" w:cs="Calibri"/>
          <w:b/>
          <w:bCs/>
          <w:color w:val="auto"/>
          <w:sz w:val="26"/>
          <w:szCs w:val="26"/>
        </w:rPr>
      </w:pPr>
    </w:p>
    <w:p w14:paraId="60A97F68" w14:textId="3B8BD75A" w:rsidR="007314D1" w:rsidRPr="0041181A" w:rsidRDefault="007314D1" w:rsidP="007314D1">
      <w:pPr>
        <w:pStyle w:val="Default"/>
        <w:rPr>
          <w:rFonts w:ascii="Calibri" w:hAnsi="Calibri" w:cs="Calibri"/>
          <w:b/>
          <w:bCs/>
          <w:strike/>
          <w:color w:val="auto"/>
          <w:sz w:val="26"/>
          <w:szCs w:val="26"/>
        </w:rPr>
      </w:pPr>
      <w:r w:rsidRPr="0041181A">
        <w:rPr>
          <w:rFonts w:ascii="Calibri" w:hAnsi="Calibri" w:cs="Calibri"/>
          <w:b/>
          <w:bCs/>
          <w:strike/>
          <w:color w:val="auto"/>
          <w:sz w:val="26"/>
          <w:szCs w:val="26"/>
        </w:rPr>
        <w:t xml:space="preserve">3.3 CHÂSSIS BOIS </w:t>
      </w:r>
    </w:p>
    <w:p w14:paraId="7ED15E33" w14:textId="77777777" w:rsidR="0041181A" w:rsidRPr="0041181A" w:rsidRDefault="0041181A" w:rsidP="007314D1">
      <w:pPr>
        <w:pStyle w:val="Default"/>
        <w:rPr>
          <w:rFonts w:ascii="Calibri" w:hAnsi="Calibri" w:cs="Calibri"/>
          <w:strike/>
          <w:color w:val="auto"/>
          <w:sz w:val="26"/>
          <w:szCs w:val="26"/>
        </w:rPr>
      </w:pPr>
    </w:p>
    <w:p w14:paraId="61899CE2" w14:textId="77777777" w:rsidR="007314D1" w:rsidRPr="0041181A" w:rsidRDefault="007314D1" w:rsidP="007314D1">
      <w:pPr>
        <w:pStyle w:val="Default"/>
        <w:rPr>
          <w:strike/>
          <w:color w:val="auto"/>
          <w:sz w:val="23"/>
          <w:szCs w:val="23"/>
        </w:rPr>
      </w:pPr>
      <w:r w:rsidRPr="0041181A">
        <w:rPr>
          <w:strike/>
          <w:color w:val="auto"/>
          <w:sz w:val="23"/>
          <w:szCs w:val="23"/>
        </w:rPr>
        <w:t xml:space="preserve">Ces châssis sont fabriqués en DARK RED MERANTI de premier choix. Le bois est traité par trempage contre les vers et les champignons. Aucune peinture de protection n’est prévue, le traitement des châssis doit être fait par le maitre d’ouvrage dans les 15 jours qui suivent la pose de ceux-ci. </w:t>
      </w:r>
    </w:p>
    <w:p w14:paraId="57437591" w14:textId="77777777" w:rsidR="0041181A" w:rsidRPr="0041181A" w:rsidRDefault="0041181A" w:rsidP="007314D1">
      <w:pPr>
        <w:pStyle w:val="Default"/>
        <w:rPr>
          <w:rFonts w:ascii="Calibri" w:hAnsi="Calibri" w:cs="Calibri"/>
          <w:b/>
          <w:bCs/>
          <w:strike/>
          <w:color w:val="auto"/>
          <w:sz w:val="26"/>
          <w:szCs w:val="26"/>
        </w:rPr>
      </w:pPr>
    </w:p>
    <w:p w14:paraId="77547DB6" w14:textId="29F905AE" w:rsidR="007314D1" w:rsidRPr="0041181A" w:rsidRDefault="007314D1" w:rsidP="007314D1">
      <w:pPr>
        <w:pStyle w:val="Default"/>
        <w:rPr>
          <w:rFonts w:ascii="Calibri" w:hAnsi="Calibri" w:cs="Calibri"/>
          <w:b/>
          <w:bCs/>
          <w:strike/>
          <w:color w:val="auto"/>
          <w:sz w:val="26"/>
          <w:szCs w:val="26"/>
        </w:rPr>
      </w:pPr>
      <w:r w:rsidRPr="0041181A">
        <w:rPr>
          <w:rFonts w:ascii="Calibri" w:hAnsi="Calibri" w:cs="Calibri"/>
          <w:b/>
          <w:bCs/>
          <w:strike/>
          <w:color w:val="auto"/>
          <w:sz w:val="26"/>
          <w:szCs w:val="26"/>
        </w:rPr>
        <w:t xml:space="preserve">3.4 CHASSIS ALUMINIUM </w:t>
      </w:r>
    </w:p>
    <w:p w14:paraId="515B9C09" w14:textId="77777777" w:rsidR="0041181A" w:rsidRPr="0041181A" w:rsidRDefault="0041181A" w:rsidP="007314D1">
      <w:pPr>
        <w:pStyle w:val="Default"/>
        <w:rPr>
          <w:rFonts w:ascii="Calibri" w:hAnsi="Calibri" w:cs="Calibri"/>
          <w:strike/>
          <w:color w:val="auto"/>
          <w:sz w:val="26"/>
          <w:szCs w:val="26"/>
        </w:rPr>
      </w:pPr>
    </w:p>
    <w:p w14:paraId="7F67B9BB" w14:textId="77777777" w:rsidR="007314D1" w:rsidRPr="0041181A" w:rsidRDefault="007314D1" w:rsidP="007314D1">
      <w:pPr>
        <w:pStyle w:val="Default"/>
        <w:rPr>
          <w:strike/>
          <w:color w:val="auto"/>
          <w:sz w:val="23"/>
          <w:szCs w:val="23"/>
        </w:rPr>
      </w:pPr>
      <w:r w:rsidRPr="0041181A">
        <w:rPr>
          <w:strike/>
          <w:color w:val="auto"/>
          <w:sz w:val="23"/>
          <w:szCs w:val="23"/>
        </w:rPr>
        <w:t xml:space="preserve">Les profilés utilisés (type REYNAERTS) sont composés de plusieurs chambres reliées grâce à une coulée de résine synthétique, garantissant une bonne isolation thermique. www.delire-construction.be </w:t>
      </w:r>
    </w:p>
    <w:p w14:paraId="494D3CA2" w14:textId="77777777" w:rsidR="007314D1" w:rsidRPr="0041181A" w:rsidRDefault="007314D1" w:rsidP="007314D1">
      <w:pPr>
        <w:pStyle w:val="Default"/>
        <w:rPr>
          <w:strike/>
          <w:color w:val="auto"/>
          <w:sz w:val="23"/>
          <w:szCs w:val="23"/>
        </w:rPr>
      </w:pPr>
      <w:r w:rsidRPr="0041181A">
        <w:rPr>
          <w:strike/>
          <w:color w:val="auto"/>
          <w:sz w:val="23"/>
          <w:szCs w:val="23"/>
        </w:rPr>
        <w:t xml:space="preserve">L’utilisation de profilés en aluminium permet la réalisation de grandes baies vitrées grâce à la rigidité de ce matériau. Les profilés peuvent être laqués en différentes teintes. </w:t>
      </w:r>
    </w:p>
    <w:p w14:paraId="65E09176" w14:textId="77777777" w:rsidR="0041181A" w:rsidRPr="0041181A" w:rsidRDefault="0041181A" w:rsidP="007314D1">
      <w:pPr>
        <w:pStyle w:val="Default"/>
        <w:rPr>
          <w:rFonts w:ascii="Calibri" w:hAnsi="Calibri" w:cs="Calibri"/>
          <w:b/>
          <w:bCs/>
          <w:strike/>
          <w:color w:val="auto"/>
          <w:sz w:val="26"/>
          <w:szCs w:val="26"/>
        </w:rPr>
      </w:pPr>
    </w:p>
    <w:p w14:paraId="4443DA89" w14:textId="77777777" w:rsidR="0041181A" w:rsidRDefault="0041181A" w:rsidP="007314D1">
      <w:pPr>
        <w:pStyle w:val="Default"/>
        <w:rPr>
          <w:rFonts w:ascii="Calibri" w:hAnsi="Calibri" w:cs="Calibri"/>
          <w:b/>
          <w:bCs/>
          <w:color w:val="auto"/>
          <w:sz w:val="26"/>
          <w:szCs w:val="26"/>
        </w:rPr>
      </w:pPr>
    </w:p>
    <w:p w14:paraId="41A2476D" w14:textId="77777777" w:rsidR="0041181A" w:rsidRDefault="0041181A" w:rsidP="007314D1">
      <w:pPr>
        <w:pStyle w:val="Default"/>
        <w:rPr>
          <w:rFonts w:ascii="Calibri" w:hAnsi="Calibri" w:cs="Calibri"/>
          <w:b/>
          <w:bCs/>
          <w:color w:val="auto"/>
          <w:sz w:val="26"/>
          <w:szCs w:val="26"/>
        </w:rPr>
      </w:pPr>
    </w:p>
    <w:p w14:paraId="6C99ADE5" w14:textId="77777777" w:rsidR="0041181A" w:rsidRDefault="0041181A" w:rsidP="007314D1">
      <w:pPr>
        <w:pStyle w:val="Default"/>
        <w:rPr>
          <w:rFonts w:ascii="Calibri" w:hAnsi="Calibri" w:cs="Calibri"/>
          <w:b/>
          <w:bCs/>
          <w:color w:val="auto"/>
          <w:sz w:val="26"/>
          <w:szCs w:val="26"/>
        </w:rPr>
      </w:pPr>
    </w:p>
    <w:p w14:paraId="5C8C57BA" w14:textId="77777777" w:rsidR="0041181A" w:rsidRDefault="0041181A" w:rsidP="007314D1">
      <w:pPr>
        <w:pStyle w:val="Default"/>
        <w:rPr>
          <w:rFonts w:ascii="Calibri" w:hAnsi="Calibri" w:cs="Calibri"/>
          <w:b/>
          <w:bCs/>
          <w:color w:val="auto"/>
          <w:sz w:val="26"/>
          <w:szCs w:val="26"/>
        </w:rPr>
      </w:pPr>
    </w:p>
    <w:p w14:paraId="56B9D5D7" w14:textId="77777777" w:rsidR="0041181A" w:rsidRDefault="0041181A" w:rsidP="007314D1">
      <w:pPr>
        <w:pStyle w:val="Default"/>
        <w:rPr>
          <w:rFonts w:ascii="Calibri" w:hAnsi="Calibri" w:cs="Calibri"/>
          <w:b/>
          <w:bCs/>
          <w:color w:val="auto"/>
          <w:sz w:val="26"/>
          <w:szCs w:val="26"/>
        </w:rPr>
      </w:pPr>
    </w:p>
    <w:p w14:paraId="0A29CE35" w14:textId="77777777" w:rsidR="0041181A" w:rsidRDefault="0041181A" w:rsidP="007314D1">
      <w:pPr>
        <w:pStyle w:val="Default"/>
        <w:rPr>
          <w:rFonts w:ascii="Calibri" w:hAnsi="Calibri" w:cs="Calibri"/>
          <w:b/>
          <w:bCs/>
          <w:color w:val="auto"/>
          <w:sz w:val="26"/>
          <w:szCs w:val="26"/>
        </w:rPr>
      </w:pPr>
    </w:p>
    <w:p w14:paraId="331BFCE0" w14:textId="74A8C8BC" w:rsidR="007314D1" w:rsidRPr="0041181A" w:rsidRDefault="007314D1" w:rsidP="007314D1">
      <w:pPr>
        <w:pStyle w:val="Default"/>
        <w:rPr>
          <w:rFonts w:ascii="Calibri" w:hAnsi="Calibri" w:cs="Calibri"/>
          <w:strike/>
          <w:color w:val="auto"/>
          <w:sz w:val="26"/>
          <w:szCs w:val="26"/>
        </w:rPr>
      </w:pPr>
      <w:r w:rsidRPr="0041181A">
        <w:rPr>
          <w:rFonts w:ascii="Calibri" w:hAnsi="Calibri" w:cs="Calibri"/>
          <w:b/>
          <w:bCs/>
          <w:strike/>
          <w:color w:val="auto"/>
          <w:sz w:val="26"/>
          <w:szCs w:val="26"/>
        </w:rPr>
        <w:t xml:space="preserve">3.5 ACCESSOIRES </w:t>
      </w:r>
    </w:p>
    <w:p w14:paraId="53C0F80A" w14:textId="77777777" w:rsidR="007314D1" w:rsidRPr="0041181A" w:rsidRDefault="007314D1" w:rsidP="007314D1">
      <w:pPr>
        <w:pStyle w:val="Default"/>
        <w:rPr>
          <w:strike/>
          <w:color w:val="auto"/>
          <w:sz w:val="23"/>
          <w:szCs w:val="23"/>
        </w:rPr>
      </w:pPr>
      <w:r w:rsidRPr="0041181A">
        <w:rPr>
          <w:strike/>
          <w:color w:val="auto"/>
          <w:sz w:val="23"/>
          <w:szCs w:val="23"/>
        </w:rPr>
        <w:t xml:space="preserve">Différents accessoires peuvent être ajoutés à ces différents types de châssis : </w:t>
      </w:r>
    </w:p>
    <w:p w14:paraId="2CF8693B" w14:textId="77777777" w:rsidR="007314D1" w:rsidRPr="0041181A" w:rsidRDefault="007314D1" w:rsidP="007314D1">
      <w:pPr>
        <w:pStyle w:val="Default"/>
        <w:spacing w:after="10"/>
        <w:rPr>
          <w:strike/>
          <w:color w:val="auto"/>
          <w:sz w:val="23"/>
          <w:szCs w:val="23"/>
        </w:rPr>
      </w:pPr>
      <w:r w:rsidRPr="0041181A">
        <w:rPr>
          <w:strike/>
          <w:color w:val="auto"/>
          <w:sz w:val="23"/>
          <w:szCs w:val="23"/>
        </w:rPr>
        <w:t xml:space="preserve">- Croisillons (collés, intégrés, amovibles) </w:t>
      </w:r>
    </w:p>
    <w:p w14:paraId="50E9CEDB" w14:textId="77777777" w:rsidR="007314D1" w:rsidRPr="0041181A" w:rsidRDefault="007314D1" w:rsidP="007314D1">
      <w:pPr>
        <w:pStyle w:val="Default"/>
        <w:spacing w:after="10"/>
        <w:rPr>
          <w:strike/>
          <w:color w:val="auto"/>
          <w:sz w:val="23"/>
          <w:szCs w:val="23"/>
        </w:rPr>
      </w:pPr>
      <w:r w:rsidRPr="0041181A">
        <w:rPr>
          <w:strike/>
          <w:color w:val="auto"/>
          <w:sz w:val="23"/>
          <w:szCs w:val="23"/>
        </w:rPr>
        <w:t xml:space="preserve">- Volets monoblocs </w:t>
      </w:r>
    </w:p>
    <w:p w14:paraId="34B179E8" w14:textId="77777777" w:rsidR="007314D1" w:rsidRPr="0041181A" w:rsidRDefault="007314D1" w:rsidP="007314D1">
      <w:pPr>
        <w:pStyle w:val="Default"/>
        <w:spacing w:after="10"/>
        <w:rPr>
          <w:strike/>
          <w:color w:val="auto"/>
          <w:sz w:val="23"/>
          <w:szCs w:val="23"/>
        </w:rPr>
      </w:pPr>
      <w:r w:rsidRPr="0041181A">
        <w:rPr>
          <w:strike/>
          <w:color w:val="auto"/>
          <w:sz w:val="23"/>
          <w:szCs w:val="23"/>
        </w:rPr>
        <w:t xml:space="preserve">- Panneaux de porte </w:t>
      </w:r>
    </w:p>
    <w:p w14:paraId="179E84A9" w14:textId="77777777" w:rsidR="007314D1" w:rsidRPr="0041181A" w:rsidRDefault="007314D1" w:rsidP="007314D1">
      <w:pPr>
        <w:pStyle w:val="Default"/>
        <w:rPr>
          <w:strike/>
          <w:color w:val="auto"/>
          <w:sz w:val="23"/>
          <w:szCs w:val="23"/>
        </w:rPr>
      </w:pPr>
      <w:r w:rsidRPr="0041181A">
        <w:rPr>
          <w:strike/>
          <w:color w:val="auto"/>
          <w:sz w:val="23"/>
          <w:szCs w:val="23"/>
        </w:rPr>
        <w:t xml:space="preserve">- Serrures sur fenêtres </w:t>
      </w:r>
    </w:p>
    <w:p w14:paraId="375416E5" w14:textId="77777777" w:rsidR="007314D1" w:rsidRDefault="007314D1" w:rsidP="007314D1">
      <w:pPr>
        <w:pStyle w:val="Default"/>
        <w:rPr>
          <w:color w:val="auto"/>
          <w:sz w:val="23"/>
          <w:szCs w:val="23"/>
        </w:rPr>
      </w:pPr>
    </w:p>
    <w:p w14:paraId="2FFF1E51" w14:textId="0EBADD3D" w:rsidR="007314D1" w:rsidRDefault="007314D1" w:rsidP="007314D1">
      <w:pPr>
        <w:pStyle w:val="Default"/>
        <w:rPr>
          <w:rFonts w:ascii="Calibri" w:hAnsi="Calibri" w:cs="Calibri"/>
          <w:b/>
          <w:bCs/>
          <w:strike/>
          <w:color w:val="auto"/>
          <w:sz w:val="26"/>
          <w:szCs w:val="26"/>
        </w:rPr>
      </w:pPr>
      <w:r w:rsidRPr="0041181A">
        <w:rPr>
          <w:rFonts w:ascii="Calibri" w:hAnsi="Calibri" w:cs="Calibri"/>
          <w:b/>
          <w:bCs/>
          <w:strike/>
          <w:color w:val="auto"/>
          <w:sz w:val="26"/>
          <w:szCs w:val="26"/>
        </w:rPr>
        <w:t xml:space="preserve">3.6 PORTE DE GARAGE </w:t>
      </w:r>
    </w:p>
    <w:p w14:paraId="31C615FF" w14:textId="77777777" w:rsidR="0041181A" w:rsidRPr="0041181A" w:rsidRDefault="0041181A" w:rsidP="007314D1">
      <w:pPr>
        <w:pStyle w:val="Default"/>
        <w:rPr>
          <w:rFonts w:ascii="Calibri" w:hAnsi="Calibri" w:cs="Calibri"/>
          <w:strike/>
          <w:color w:val="auto"/>
          <w:sz w:val="26"/>
          <w:szCs w:val="26"/>
        </w:rPr>
      </w:pPr>
    </w:p>
    <w:p w14:paraId="693ADC12" w14:textId="77777777" w:rsidR="007314D1" w:rsidRDefault="007314D1" w:rsidP="007314D1">
      <w:pPr>
        <w:pStyle w:val="Default"/>
        <w:rPr>
          <w:color w:val="auto"/>
          <w:sz w:val="23"/>
          <w:szCs w:val="23"/>
        </w:rPr>
      </w:pPr>
      <w:r w:rsidRPr="0041181A">
        <w:rPr>
          <w:strike/>
          <w:color w:val="auto"/>
          <w:sz w:val="23"/>
          <w:szCs w:val="23"/>
        </w:rPr>
        <w:t>Toutes nos portes de garage sont sectionnelles, composées d’une double paroi d’acier galvanisée et isolée à la mousse polyuréthane. Cette porte est divisée en quatre panneaux d’une hauteur de +/-50 cm et d’une surface structurée blanche. Cette porte est prévue motorisée avec une télécommande</w:t>
      </w:r>
      <w:r>
        <w:rPr>
          <w:color w:val="auto"/>
          <w:sz w:val="23"/>
          <w:szCs w:val="23"/>
        </w:rPr>
        <w:t xml:space="preserve">. </w:t>
      </w:r>
    </w:p>
    <w:p w14:paraId="55B340A2" w14:textId="77777777" w:rsidR="0041181A" w:rsidRDefault="0041181A" w:rsidP="007314D1">
      <w:pPr>
        <w:pStyle w:val="Default"/>
        <w:rPr>
          <w:rFonts w:ascii="Calibri" w:hAnsi="Calibri" w:cs="Calibri"/>
          <w:b/>
          <w:bCs/>
          <w:color w:val="auto"/>
          <w:sz w:val="32"/>
          <w:szCs w:val="32"/>
        </w:rPr>
      </w:pPr>
    </w:p>
    <w:p w14:paraId="49A9A91F" w14:textId="77777777" w:rsidR="0041181A" w:rsidRDefault="0041181A" w:rsidP="007314D1">
      <w:pPr>
        <w:pStyle w:val="Default"/>
        <w:rPr>
          <w:rFonts w:ascii="Calibri" w:hAnsi="Calibri" w:cs="Calibri"/>
          <w:b/>
          <w:bCs/>
          <w:color w:val="auto"/>
          <w:sz w:val="32"/>
          <w:szCs w:val="32"/>
        </w:rPr>
      </w:pPr>
    </w:p>
    <w:p w14:paraId="121985CB" w14:textId="6D50A3D2" w:rsidR="007314D1" w:rsidRDefault="007314D1" w:rsidP="007314D1">
      <w:pPr>
        <w:pStyle w:val="Default"/>
        <w:rPr>
          <w:color w:val="auto"/>
          <w:sz w:val="32"/>
          <w:szCs w:val="32"/>
        </w:rPr>
      </w:pPr>
      <w:r>
        <w:rPr>
          <w:rFonts w:ascii="Calibri" w:hAnsi="Calibri" w:cs="Calibri"/>
          <w:b/>
          <w:bCs/>
          <w:color w:val="auto"/>
          <w:sz w:val="32"/>
          <w:szCs w:val="32"/>
        </w:rPr>
        <w:t xml:space="preserve">4. PLAFONNAGE </w:t>
      </w:r>
    </w:p>
    <w:p w14:paraId="12B33D11" w14:textId="77777777" w:rsidR="0041181A" w:rsidRDefault="0041181A" w:rsidP="007314D1">
      <w:pPr>
        <w:pStyle w:val="Default"/>
        <w:rPr>
          <w:rFonts w:ascii="Calibri" w:hAnsi="Calibri" w:cs="Calibri"/>
          <w:b/>
          <w:bCs/>
          <w:color w:val="auto"/>
          <w:sz w:val="26"/>
          <w:szCs w:val="26"/>
        </w:rPr>
      </w:pPr>
    </w:p>
    <w:p w14:paraId="782E7BC2" w14:textId="3CFCD91F" w:rsidR="007314D1" w:rsidRDefault="007314D1" w:rsidP="007314D1">
      <w:pPr>
        <w:pStyle w:val="Default"/>
        <w:rPr>
          <w:rFonts w:ascii="Calibri" w:hAnsi="Calibri" w:cs="Calibri"/>
          <w:b/>
          <w:bCs/>
          <w:color w:val="auto"/>
          <w:sz w:val="26"/>
          <w:szCs w:val="26"/>
        </w:rPr>
      </w:pPr>
      <w:r>
        <w:rPr>
          <w:rFonts w:ascii="Calibri" w:hAnsi="Calibri" w:cs="Calibri"/>
          <w:b/>
          <w:bCs/>
          <w:color w:val="auto"/>
          <w:sz w:val="26"/>
          <w:szCs w:val="26"/>
        </w:rPr>
        <w:t xml:space="preserve">4.1 MUR ET PLAFOND </w:t>
      </w:r>
    </w:p>
    <w:p w14:paraId="4B2260D7" w14:textId="77777777" w:rsidR="0041181A" w:rsidRDefault="0041181A" w:rsidP="007314D1">
      <w:pPr>
        <w:pStyle w:val="Default"/>
        <w:rPr>
          <w:rFonts w:ascii="Calibri" w:hAnsi="Calibri" w:cs="Calibri"/>
          <w:color w:val="auto"/>
          <w:sz w:val="26"/>
          <w:szCs w:val="26"/>
        </w:rPr>
      </w:pPr>
    </w:p>
    <w:p w14:paraId="2A4EB877" w14:textId="65ED27A1" w:rsidR="007314D1" w:rsidRDefault="007314D1" w:rsidP="007314D1">
      <w:pPr>
        <w:pStyle w:val="Default"/>
        <w:rPr>
          <w:color w:val="auto"/>
          <w:sz w:val="23"/>
          <w:szCs w:val="23"/>
        </w:rPr>
      </w:pPr>
      <w:r>
        <w:rPr>
          <w:color w:val="auto"/>
          <w:sz w:val="23"/>
          <w:szCs w:val="23"/>
        </w:rPr>
        <w:t>Les murs et les plafonds en béton des pièces habitables (sauf les caves, le grenier, le garage et la buanderie) sont revêtu d’</w:t>
      </w:r>
      <w:r w:rsidR="0041181A">
        <w:rPr>
          <w:color w:val="auto"/>
          <w:sz w:val="23"/>
          <w:szCs w:val="23"/>
        </w:rPr>
        <w:t>un enduit de plâtre</w:t>
      </w:r>
      <w:r>
        <w:rPr>
          <w:color w:val="auto"/>
          <w:sz w:val="23"/>
          <w:szCs w:val="23"/>
        </w:rPr>
        <w:t xml:space="preserve">. L’épaisseur de l’enduit est de plus ou moins 1 cm. </w:t>
      </w:r>
    </w:p>
    <w:p w14:paraId="290771CB" w14:textId="77777777" w:rsidR="007314D1" w:rsidRDefault="007314D1" w:rsidP="007314D1">
      <w:pPr>
        <w:pStyle w:val="Default"/>
        <w:rPr>
          <w:color w:val="auto"/>
          <w:sz w:val="23"/>
          <w:szCs w:val="23"/>
        </w:rPr>
      </w:pPr>
      <w:r>
        <w:rPr>
          <w:color w:val="auto"/>
          <w:sz w:val="23"/>
          <w:szCs w:val="23"/>
        </w:rPr>
        <w:t xml:space="preserve">Cet enduit monocouche est parfaitement adhérent aux supports sur lesquels il est appliqué et sa surface est lissée. Des cornières d’angles sont scellées dans le plafonnage à tous les angles saillants des baies non destinées à recevoir un chambranle ou un revêtement. Le plafonnage nécessite toujours un travail de préparation (ponçage, crantage, enduisage) qui sera réalisé par le maitre de l’ouvrage avant la mise en peinture ou le tapissage. </w:t>
      </w:r>
    </w:p>
    <w:p w14:paraId="63DAAA94" w14:textId="77777777" w:rsidR="0041181A" w:rsidRDefault="0041181A" w:rsidP="007314D1">
      <w:pPr>
        <w:pStyle w:val="Default"/>
        <w:rPr>
          <w:rFonts w:ascii="Calibri" w:hAnsi="Calibri" w:cs="Calibri"/>
          <w:b/>
          <w:bCs/>
          <w:color w:val="auto"/>
          <w:sz w:val="26"/>
          <w:szCs w:val="26"/>
        </w:rPr>
      </w:pPr>
    </w:p>
    <w:p w14:paraId="69925253" w14:textId="77777777" w:rsidR="0041181A" w:rsidRDefault="007314D1" w:rsidP="007314D1">
      <w:pPr>
        <w:pStyle w:val="Default"/>
        <w:rPr>
          <w:rFonts w:ascii="Calibri" w:hAnsi="Calibri" w:cs="Calibri"/>
          <w:b/>
          <w:bCs/>
          <w:color w:val="auto"/>
          <w:sz w:val="26"/>
          <w:szCs w:val="26"/>
        </w:rPr>
      </w:pPr>
      <w:r>
        <w:rPr>
          <w:rFonts w:ascii="Calibri" w:hAnsi="Calibri" w:cs="Calibri"/>
          <w:b/>
          <w:bCs/>
          <w:color w:val="auto"/>
          <w:sz w:val="26"/>
          <w:szCs w:val="26"/>
        </w:rPr>
        <w:t>4.2 PLAQUES DE PLÂTRE</w:t>
      </w:r>
    </w:p>
    <w:p w14:paraId="1DA533F1" w14:textId="013857F0" w:rsidR="007314D1" w:rsidRDefault="007314D1" w:rsidP="007314D1">
      <w:pPr>
        <w:pStyle w:val="Default"/>
        <w:rPr>
          <w:rFonts w:ascii="Calibri" w:hAnsi="Calibri" w:cs="Calibri"/>
          <w:color w:val="auto"/>
          <w:sz w:val="26"/>
          <w:szCs w:val="26"/>
        </w:rPr>
      </w:pPr>
      <w:r>
        <w:rPr>
          <w:rFonts w:ascii="Calibri" w:hAnsi="Calibri" w:cs="Calibri"/>
          <w:b/>
          <w:bCs/>
          <w:color w:val="auto"/>
          <w:sz w:val="26"/>
          <w:szCs w:val="26"/>
        </w:rPr>
        <w:t xml:space="preserve"> </w:t>
      </w:r>
    </w:p>
    <w:p w14:paraId="65C66B0E" w14:textId="77777777" w:rsidR="007314D1" w:rsidRDefault="007314D1" w:rsidP="007314D1">
      <w:pPr>
        <w:pStyle w:val="Default"/>
        <w:rPr>
          <w:color w:val="auto"/>
          <w:sz w:val="23"/>
          <w:szCs w:val="23"/>
        </w:rPr>
      </w:pPr>
      <w:r>
        <w:rPr>
          <w:color w:val="auto"/>
          <w:sz w:val="23"/>
          <w:szCs w:val="23"/>
        </w:rPr>
        <w:t xml:space="preserve">Les plafonds sous la charpente des pièces habitables sont fixés mécaniquement sous celle-ci via un lattage. Ces plaques sont composées de plâtre enrobé d’une couche cartonnée (GYPLAT). Elles reçoivent une couche de plâtre projeté qui est parfaitement lissée. </w:t>
      </w:r>
    </w:p>
    <w:p w14:paraId="2CB72C47" w14:textId="3BF51FDA" w:rsidR="0041181A" w:rsidRDefault="0041181A" w:rsidP="007314D1">
      <w:pPr>
        <w:pStyle w:val="Default"/>
        <w:rPr>
          <w:rFonts w:ascii="Calibri" w:hAnsi="Calibri" w:cs="Calibri"/>
          <w:b/>
          <w:bCs/>
          <w:color w:val="auto"/>
          <w:sz w:val="26"/>
          <w:szCs w:val="26"/>
        </w:rPr>
      </w:pPr>
    </w:p>
    <w:p w14:paraId="0805F55F" w14:textId="67B74CE2" w:rsidR="007314D1" w:rsidRPr="007C394B" w:rsidRDefault="007314D1" w:rsidP="007314D1">
      <w:pPr>
        <w:pStyle w:val="Default"/>
        <w:rPr>
          <w:rFonts w:ascii="Calibri" w:hAnsi="Calibri" w:cs="Calibri"/>
          <w:b/>
          <w:bCs/>
          <w:color w:val="auto"/>
          <w:sz w:val="26"/>
          <w:szCs w:val="26"/>
        </w:rPr>
      </w:pPr>
      <w:r w:rsidRPr="007C394B">
        <w:rPr>
          <w:rFonts w:ascii="Calibri" w:hAnsi="Calibri" w:cs="Calibri"/>
          <w:b/>
          <w:bCs/>
          <w:color w:val="auto"/>
          <w:sz w:val="26"/>
          <w:szCs w:val="26"/>
        </w:rPr>
        <w:t xml:space="preserve">4.2 BLOCS DE PLÂTRE </w:t>
      </w:r>
    </w:p>
    <w:p w14:paraId="7E0D6F49" w14:textId="77777777" w:rsidR="0041181A" w:rsidRPr="007C394B" w:rsidRDefault="0041181A" w:rsidP="007314D1">
      <w:pPr>
        <w:pStyle w:val="Default"/>
        <w:rPr>
          <w:rFonts w:ascii="Calibri" w:hAnsi="Calibri" w:cs="Calibri"/>
          <w:color w:val="auto"/>
          <w:sz w:val="26"/>
          <w:szCs w:val="26"/>
        </w:rPr>
      </w:pPr>
    </w:p>
    <w:p w14:paraId="67A2E599" w14:textId="77777777" w:rsidR="007314D1" w:rsidRPr="007C394B" w:rsidRDefault="007314D1" w:rsidP="007314D1">
      <w:pPr>
        <w:pStyle w:val="Default"/>
        <w:rPr>
          <w:color w:val="auto"/>
          <w:sz w:val="23"/>
          <w:szCs w:val="23"/>
        </w:rPr>
      </w:pPr>
      <w:r w:rsidRPr="007C394B">
        <w:rPr>
          <w:color w:val="auto"/>
          <w:sz w:val="23"/>
          <w:szCs w:val="23"/>
        </w:rPr>
        <w:t xml:space="preserve">Les murs de cloisons sous l’escalier (WC ou caves) ainsi que les murs non porteurs de l’étage sont réalisés grâce à des blocs de plâtre pleine masse étant emboités et collés à www.delire-construction.be </w:t>
      </w:r>
    </w:p>
    <w:p w14:paraId="6F4EFF3D" w14:textId="77777777" w:rsidR="007314D1" w:rsidRPr="007C394B" w:rsidRDefault="007314D1" w:rsidP="007314D1">
      <w:pPr>
        <w:pStyle w:val="Default"/>
        <w:rPr>
          <w:rFonts w:cs="Times New Roman"/>
          <w:color w:val="auto"/>
        </w:rPr>
      </w:pPr>
    </w:p>
    <w:p w14:paraId="44A2AD23" w14:textId="77777777" w:rsidR="007314D1" w:rsidRPr="007C394B" w:rsidRDefault="007314D1" w:rsidP="007314D1">
      <w:pPr>
        <w:pStyle w:val="Default"/>
        <w:rPr>
          <w:color w:val="auto"/>
          <w:sz w:val="23"/>
          <w:szCs w:val="23"/>
        </w:rPr>
      </w:pPr>
      <w:r w:rsidRPr="007C394B">
        <w:rPr>
          <w:color w:val="auto"/>
          <w:sz w:val="23"/>
          <w:szCs w:val="23"/>
        </w:rPr>
        <w:t xml:space="preserve">l’aide d’une colle à base de plâtre. Ces blocs ont surfacé en fin de chantier à l’aide d’un enduit de finition. </w:t>
      </w:r>
    </w:p>
    <w:p w14:paraId="009D05E5" w14:textId="2B3811B0" w:rsidR="0041181A" w:rsidRDefault="0041181A" w:rsidP="007314D1">
      <w:pPr>
        <w:pStyle w:val="Default"/>
        <w:rPr>
          <w:rFonts w:ascii="Calibri" w:hAnsi="Calibri" w:cs="Calibri"/>
          <w:b/>
          <w:bCs/>
          <w:color w:val="auto"/>
          <w:sz w:val="26"/>
          <w:szCs w:val="26"/>
        </w:rPr>
      </w:pPr>
    </w:p>
    <w:p w14:paraId="210B5E9D" w14:textId="4C396010" w:rsidR="007C394B" w:rsidRDefault="007C394B" w:rsidP="007314D1">
      <w:pPr>
        <w:pStyle w:val="Default"/>
        <w:rPr>
          <w:rFonts w:ascii="Calibri" w:hAnsi="Calibri" w:cs="Calibri"/>
          <w:b/>
          <w:bCs/>
          <w:color w:val="auto"/>
          <w:sz w:val="26"/>
          <w:szCs w:val="26"/>
        </w:rPr>
      </w:pPr>
    </w:p>
    <w:p w14:paraId="50271409" w14:textId="77777777" w:rsidR="007C394B" w:rsidRDefault="007C394B" w:rsidP="007314D1">
      <w:pPr>
        <w:pStyle w:val="Default"/>
        <w:rPr>
          <w:rFonts w:ascii="Calibri" w:hAnsi="Calibri" w:cs="Calibri"/>
          <w:b/>
          <w:bCs/>
          <w:color w:val="auto"/>
          <w:sz w:val="26"/>
          <w:szCs w:val="26"/>
        </w:rPr>
      </w:pPr>
    </w:p>
    <w:p w14:paraId="2FD8F9CC" w14:textId="36589D73" w:rsidR="007314D1" w:rsidRDefault="007314D1" w:rsidP="007314D1">
      <w:pPr>
        <w:pStyle w:val="Default"/>
        <w:rPr>
          <w:rFonts w:ascii="Calibri" w:hAnsi="Calibri" w:cs="Calibri"/>
          <w:color w:val="auto"/>
          <w:sz w:val="26"/>
          <w:szCs w:val="26"/>
        </w:rPr>
      </w:pPr>
      <w:r>
        <w:rPr>
          <w:rFonts w:ascii="Calibri" w:hAnsi="Calibri" w:cs="Calibri"/>
          <w:b/>
          <w:bCs/>
          <w:color w:val="auto"/>
          <w:sz w:val="26"/>
          <w:szCs w:val="26"/>
        </w:rPr>
        <w:t xml:space="preserve">4.4 TABLETTES </w:t>
      </w:r>
    </w:p>
    <w:p w14:paraId="31F3D808" w14:textId="77777777" w:rsidR="007314D1" w:rsidRDefault="007314D1" w:rsidP="007314D1">
      <w:pPr>
        <w:pStyle w:val="Default"/>
        <w:rPr>
          <w:color w:val="auto"/>
          <w:sz w:val="23"/>
          <w:szCs w:val="23"/>
        </w:rPr>
      </w:pPr>
      <w:r>
        <w:rPr>
          <w:color w:val="auto"/>
          <w:sz w:val="23"/>
          <w:szCs w:val="23"/>
        </w:rPr>
        <w:t xml:space="preserve">Les tablettes de fenêtres en marbre beige (ou autres coloris au choix) sont placées dans les pièces plafonnées. Celles-ci sont réalisées en 2 cm d’épaisseur et polies sur les faces visibles. Elles sont coupées sur mesure afin d’avoir un encastrement de chaque côté de la baie et un débordement de plus ou moins 2 cm par rapport au plafonnage. </w:t>
      </w:r>
    </w:p>
    <w:p w14:paraId="36F7C06E" w14:textId="77777777" w:rsidR="000103D1" w:rsidRDefault="000103D1" w:rsidP="007314D1">
      <w:pPr>
        <w:pStyle w:val="Default"/>
        <w:rPr>
          <w:rFonts w:ascii="Calibri" w:hAnsi="Calibri" w:cs="Calibri"/>
          <w:b/>
          <w:bCs/>
          <w:color w:val="auto"/>
          <w:sz w:val="32"/>
          <w:szCs w:val="32"/>
        </w:rPr>
      </w:pPr>
    </w:p>
    <w:p w14:paraId="72B38B56" w14:textId="2C058C84" w:rsidR="007314D1" w:rsidRDefault="007314D1" w:rsidP="007314D1">
      <w:pPr>
        <w:pStyle w:val="Default"/>
        <w:rPr>
          <w:rFonts w:ascii="Calibri" w:hAnsi="Calibri" w:cs="Calibri"/>
          <w:b/>
          <w:bCs/>
          <w:color w:val="auto"/>
          <w:sz w:val="32"/>
          <w:szCs w:val="32"/>
        </w:rPr>
      </w:pPr>
      <w:r>
        <w:rPr>
          <w:rFonts w:ascii="Calibri" w:hAnsi="Calibri" w:cs="Calibri"/>
          <w:b/>
          <w:bCs/>
          <w:color w:val="auto"/>
          <w:sz w:val="32"/>
          <w:szCs w:val="32"/>
        </w:rPr>
        <w:t xml:space="preserve">5. CARRELAGE </w:t>
      </w:r>
    </w:p>
    <w:p w14:paraId="6BEC7300" w14:textId="77777777" w:rsidR="000103D1" w:rsidRDefault="000103D1" w:rsidP="007314D1">
      <w:pPr>
        <w:pStyle w:val="Default"/>
        <w:rPr>
          <w:color w:val="auto"/>
          <w:sz w:val="32"/>
          <w:szCs w:val="32"/>
        </w:rPr>
      </w:pPr>
    </w:p>
    <w:p w14:paraId="6CF559AD" w14:textId="5E8DA66D" w:rsidR="007314D1" w:rsidRDefault="007314D1" w:rsidP="007314D1">
      <w:pPr>
        <w:pStyle w:val="Default"/>
        <w:rPr>
          <w:rFonts w:ascii="Calibri" w:hAnsi="Calibri" w:cs="Calibri"/>
          <w:b/>
          <w:bCs/>
          <w:color w:val="auto"/>
          <w:sz w:val="26"/>
          <w:szCs w:val="26"/>
        </w:rPr>
      </w:pPr>
      <w:r>
        <w:rPr>
          <w:rFonts w:ascii="Calibri" w:hAnsi="Calibri" w:cs="Calibri"/>
          <w:b/>
          <w:bCs/>
          <w:color w:val="auto"/>
          <w:sz w:val="26"/>
          <w:szCs w:val="26"/>
        </w:rPr>
        <w:t xml:space="preserve">5.1 CHAPE ISOLANTE </w:t>
      </w:r>
    </w:p>
    <w:p w14:paraId="7B367E55" w14:textId="77777777" w:rsidR="000103D1" w:rsidRDefault="000103D1" w:rsidP="007314D1">
      <w:pPr>
        <w:pStyle w:val="Default"/>
        <w:rPr>
          <w:rFonts w:ascii="Calibri" w:hAnsi="Calibri" w:cs="Calibri"/>
          <w:color w:val="auto"/>
          <w:sz w:val="26"/>
          <w:szCs w:val="26"/>
        </w:rPr>
      </w:pPr>
    </w:p>
    <w:p w14:paraId="1B7E305F" w14:textId="6AEB947E" w:rsidR="007314D1" w:rsidRDefault="000103D1" w:rsidP="007314D1">
      <w:pPr>
        <w:pStyle w:val="Default"/>
        <w:rPr>
          <w:color w:val="auto"/>
          <w:sz w:val="23"/>
          <w:szCs w:val="23"/>
        </w:rPr>
      </w:pPr>
      <w:r>
        <w:rPr>
          <w:color w:val="auto"/>
          <w:sz w:val="23"/>
          <w:szCs w:val="23"/>
        </w:rPr>
        <w:t xml:space="preserve">Une sous chape isolante de </w:t>
      </w:r>
      <w:r w:rsidR="00A23688">
        <w:rPr>
          <w:color w:val="auto"/>
          <w:sz w:val="23"/>
          <w:szCs w:val="23"/>
        </w:rPr>
        <w:t>42</w:t>
      </w:r>
      <w:r w:rsidR="007314D1">
        <w:rPr>
          <w:color w:val="auto"/>
          <w:sz w:val="23"/>
          <w:szCs w:val="23"/>
        </w:rPr>
        <w:t xml:space="preserve"> cm de mousse </w:t>
      </w:r>
      <w:r w:rsidR="00A23688">
        <w:rPr>
          <w:color w:val="auto"/>
          <w:sz w:val="23"/>
          <w:szCs w:val="23"/>
        </w:rPr>
        <w:t>Aéromix</w:t>
      </w:r>
      <w:r w:rsidR="007314D1">
        <w:rPr>
          <w:color w:val="auto"/>
          <w:sz w:val="23"/>
          <w:szCs w:val="23"/>
        </w:rPr>
        <w:t xml:space="preserve"> sera réalisée par projection dans tous les locaux du rez de chaussée</w:t>
      </w:r>
      <w:r w:rsidR="009126F7">
        <w:rPr>
          <w:color w:val="auto"/>
          <w:sz w:val="23"/>
          <w:szCs w:val="23"/>
        </w:rPr>
        <w:t xml:space="preserve"> et 4 cm pour les étages</w:t>
      </w:r>
      <w:r w:rsidR="007314D1">
        <w:rPr>
          <w:color w:val="auto"/>
          <w:sz w:val="23"/>
          <w:szCs w:val="23"/>
        </w:rPr>
        <w:t xml:space="preserve">. Il est possible de chiffrer d’autres épaisseurs de chape isolante. </w:t>
      </w:r>
    </w:p>
    <w:p w14:paraId="144D2B6B" w14:textId="77777777" w:rsidR="000103D1" w:rsidRDefault="000103D1" w:rsidP="007314D1">
      <w:pPr>
        <w:pStyle w:val="Default"/>
        <w:rPr>
          <w:color w:val="auto"/>
          <w:sz w:val="23"/>
          <w:szCs w:val="23"/>
        </w:rPr>
      </w:pPr>
    </w:p>
    <w:p w14:paraId="53125CFD" w14:textId="283B540C" w:rsidR="007314D1" w:rsidRDefault="007314D1" w:rsidP="007314D1">
      <w:pPr>
        <w:pStyle w:val="Default"/>
        <w:rPr>
          <w:rFonts w:ascii="Calibri" w:hAnsi="Calibri" w:cs="Calibri"/>
          <w:b/>
          <w:bCs/>
          <w:color w:val="auto"/>
          <w:sz w:val="26"/>
          <w:szCs w:val="26"/>
        </w:rPr>
      </w:pPr>
      <w:r>
        <w:rPr>
          <w:rFonts w:ascii="Calibri" w:hAnsi="Calibri" w:cs="Calibri"/>
          <w:b/>
          <w:bCs/>
          <w:color w:val="auto"/>
          <w:sz w:val="26"/>
          <w:szCs w:val="26"/>
        </w:rPr>
        <w:t xml:space="preserve">5.2 CHAPE DE FINITION </w:t>
      </w:r>
    </w:p>
    <w:p w14:paraId="071429AD" w14:textId="77777777" w:rsidR="000103D1" w:rsidRDefault="000103D1" w:rsidP="007314D1">
      <w:pPr>
        <w:pStyle w:val="Default"/>
        <w:rPr>
          <w:rFonts w:ascii="Calibri" w:hAnsi="Calibri" w:cs="Calibri"/>
          <w:color w:val="auto"/>
          <w:sz w:val="26"/>
          <w:szCs w:val="26"/>
        </w:rPr>
      </w:pPr>
    </w:p>
    <w:p w14:paraId="028643C2" w14:textId="77777777" w:rsidR="007314D1" w:rsidRDefault="007314D1" w:rsidP="007314D1">
      <w:pPr>
        <w:pStyle w:val="Default"/>
        <w:rPr>
          <w:color w:val="auto"/>
          <w:sz w:val="23"/>
          <w:szCs w:val="23"/>
        </w:rPr>
      </w:pPr>
      <w:r>
        <w:rPr>
          <w:color w:val="auto"/>
          <w:sz w:val="23"/>
          <w:szCs w:val="23"/>
        </w:rPr>
        <w:t xml:space="preserve">Les chapes de finition sont réalisées grâce à un mélange de sable du Rhin et de ciment. Cette texture de 6 à 7 cm est talochée afin de recevoir un carrelage, un parquet, un vinyl,… </w:t>
      </w:r>
    </w:p>
    <w:p w14:paraId="73E227E4" w14:textId="77777777" w:rsidR="007314D1" w:rsidRDefault="007314D1" w:rsidP="007314D1">
      <w:pPr>
        <w:pStyle w:val="Default"/>
        <w:rPr>
          <w:color w:val="auto"/>
          <w:sz w:val="23"/>
          <w:szCs w:val="23"/>
        </w:rPr>
      </w:pPr>
      <w:r>
        <w:rPr>
          <w:color w:val="auto"/>
          <w:sz w:val="23"/>
          <w:szCs w:val="23"/>
        </w:rPr>
        <w:t xml:space="preserve">Les chapes dans les locaux du rez-de-chaussée sont renforcées par un treillis galvanisé 50/50/2 inséré en pleine chape. Sur le périmètre de ces chapes « flottantes » est déroulée une bande de dilatation. Différents joints de dilatation sont prévus dans les chapes, ceux-ci seront remplis de silicone de la me teinte que les joints du sol. </w:t>
      </w:r>
    </w:p>
    <w:p w14:paraId="460734AF" w14:textId="77777777" w:rsidR="000103D1" w:rsidRDefault="000103D1" w:rsidP="007314D1">
      <w:pPr>
        <w:pStyle w:val="Default"/>
        <w:rPr>
          <w:rFonts w:ascii="Calibri" w:hAnsi="Calibri" w:cs="Calibri"/>
          <w:b/>
          <w:bCs/>
          <w:color w:val="auto"/>
          <w:sz w:val="26"/>
          <w:szCs w:val="26"/>
        </w:rPr>
      </w:pPr>
    </w:p>
    <w:p w14:paraId="46213B6F" w14:textId="3EEA5EE7" w:rsidR="007314D1" w:rsidRDefault="007314D1" w:rsidP="007314D1">
      <w:pPr>
        <w:pStyle w:val="Default"/>
        <w:rPr>
          <w:rFonts w:ascii="Calibri" w:hAnsi="Calibri" w:cs="Calibri"/>
          <w:b/>
          <w:bCs/>
          <w:color w:val="auto"/>
          <w:sz w:val="26"/>
          <w:szCs w:val="26"/>
        </w:rPr>
      </w:pPr>
      <w:r>
        <w:rPr>
          <w:rFonts w:ascii="Calibri" w:hAnsi="Calibri" w:cs="Calibri"/>
          <w:b/>
          <w:bCs/>
          <w:color w:val="auto"/>
          <w:sz w:val="26"/>
          <w:szCs w:val="26"/>
        </w:rPr>
        <w:t xml:space="preserve">5.3 CARRELAGE </w:t>
      </w:r>
    </w:p>
    <w:p w14:paraId="4047A04E" w14:textId="77777777" w:rsidR="000103D1" w:rsidRDefault="000103D1" w:rsidP="007314D1">
      <w:pPr>
        <w:pStyle w:val="Default"/>
        <w:rPr>
          <w:rFonts w:ascii="Calibri" w:hAnsi="Calibri" w:cs="Calibri"/>
          <w:color w:val="auto"/>
          <w:sz w:val="26"/>
          <w:szCs w:val="26"/>
        </w:rPr>
      </w:pPr>
    </w:p>
    <w:p w14:paraId="03F1E792" w14:textId="2FE62BEB" w:rsidR="007314D1" w:rsidRPr="000103D1" w:rsidRDefault="007314D1" w:rsidP="007314D1">
      <w:pPr>
        <w:pStyle w:val="Default"/>
        <w:rPr>
          <w:strike/>
          <w:color w:val="auto"/>
          <w:sz w:val="23"/>
          <w:szCs w:val="23"/>
        </w:rPr>
      </w:pPr>
      <w:r>
        <w:rPr>
          <w:color w:val="auto"/>
          <w:sz w:val="23"/>
          <w:szCs w:val="23"/>
        </w:rPr>
        <w:t xml:space="preserve">Un carrelage </w:t>
      </w:r>
      <w:r w:rsidR="000103D1">
        <w:rPr>
          <w:color w:val="auto"/>
          <w:sz w:val="23"/>
          <w:szCs w:val="23"/>
        </w:rPr>
        <w:t xml:space="preserve">(60 x 60) </w:t>
      </w:r>
      <w:r>
        <w:rPr>
          <w:color w:val="auto"/>
          <w:sz w:val="23"/>
          <w:szCs w:val="23"/>
        </w:rPr>
        <w:t xml:space="preserve">d’une valeur </w:t>
      </w:r>
      <w:r w:rsidR="000103D1">
        <w:rPr>
          <w:color w:val="auto"/>
          <w:sz w:val="23"/>
          <w:szCs w:val="23"/>
        </w:rPr>
        <w:t>de 3</w:t>
      </w:r>
      <w:r w:rsidR="0073288C">
        <w:rPr>
          <w:color w:val="auto"/>
          <w:sz w:val="23"/>
          <w:szCs w:val="23"/>
        </w:rPr>
        <w:t>0</w:t>
      </w:r>
      <w:r>
        <w:rPr>
          <w:color w:val="auto"/>
          <w:sz w:val="23"/>
          <w:szCs w:val="23"/>
        </w:rPr>
        <w:t xml:space="preserve"> € TVAC / m</w:t>
      </w:r>
      <w:r>
        <w:rPr>
          <w:color w:val="auto"/>
          <w:sz w:val="16"/>
          <w:szCs w:val="16"/>
        </w:rPr>
        <w:t xml:space="preserve">2 </w:t>
      </w:r>
      <w:r>
        <w:rPr>
          <w:color w:val="auto"/>
          <w:sz w:val="23"/>
          <w:szCs w:val="23"/>
        </w:rPr>
        <w:t>et des plinthes assorties d’une vale</w:t>
      </w:r>
      <w:r w:rsidR="000103D1">
        <w:rPr>
          <w:color w:val="auto"/>
          <w:sz w:val="23"/>
          <w:szCs w:val="23"/>
        </w:rPr>
        <w:t>ur de 6</w:t>
      </w:r>
      <w:r>
        <w:rPr>
          <w:color w:val="auto"/>
          <w:sz w:val="23"/>
          <w:szCs w:val="23"/>
        </w:rPr>
        <w:t xml:space="preserve"> € TVAC / mct sont prévus dans toutes les pièces</w:t>
      </w:r>
      <w:r w:rsidRPr="0073288C">
        <w:rPr>
          <w:strike/>
          <w:color w:val="auto"/>
          <w:sz w:val="23"/>
          <w:szCs w:val="23"/>
        </w:rPr>
        <w:t xml:space="preserve"> du rez-de-chaussée</w:t>
      </w:r>
      <w:r>
        <w:rPr>
          <w:color w:val="auto"/>
          <w:sz w:val="23"/>
          <w:szCs w:val="23"/>
        </w:rPr>
        <w:t xml:space="preserve">, ainsi que dans le hall de nuit et dans la salle de bain </w:t>
      </w:r>
      <w:r w:rsidRPr="0073288C">
        <w:rPr>
          <w:strike/>
          <w:color w:val="auto"/>
          <w:sz w:val="23"/>
          <w:szCs w:val="23"/>
        </w:rPr>
        <w:t>qui se trouve à l’étage</w:t>
      </w:r>
      <w:r>
        <w:rPr>
          <w:color w:val="auto"/>
          <w:sz w:val="23"/>
          <w:szCs w:val="23"/>
        </w:rPr>
        <w:t xml:space="preserve">. </w:t>
      </w:r>
      <w:r w:rsidR="0073288C">
        <w:rPr>
          <w:color w:val="auto"/>
          <w:sz w:val="23"/>
          <w:szCs w:val="23"/>
        </w:rPr>
        <w:t xml:space="preserve">Les Chambres des appartements 2 chambres sont réalisé en imitations parquet. </w:t>
      </w:r>
      <w:r w:rsidRPr="000103D1">
        <w:rPr>
          <w:strike/>
          <w:color w:val="auto"/>
          <w:sz w:val="23"/>
          <w:szCs w:val="23"/>
        </w:rPr>
        <w:t xml:space="preserve">Le garage et la buanderie sont également prévus carrelés en grès Céram 30x30 avec plinthes assorties. </w:t>
      </w:r>
    </w:p>
    <w:p w14:paraId="724D8222" w14:textId="77777777" w:rsidR="007314D1" w:rsidRPr="0073288C" w:rsidRDefault="007314D1" w:rsidP="007314D1">
      <w:pPr>
        <w:pStyle w:val="Default"/>
        <w:rPr>
          <w:strike/>
          <w:color w:val="auto"/>
          <w:sz w:val="23"/>
          <w:szCs w:val="23"/>
        </w:rPr>
      </w:pPr>
      <w:r w:rsidRPr="0073288C">
        <w:rPr>
          <w:strike/>
          <w:color w:val="auto"/>
          <w:sz w:val="23"/>
          <w:szCs w:val="23"/>
        </w:rPr>
        <w:t xml:space="preserve">L’accès au vide ventilé se fait dans le garage ou la buanderie par une chambre de visite 60x60 carrelée. </w:t>
      </w:r>
    </w:p>
    <w:p w14:paraId="16EE99C4" w14:textId="7F7F9BCC" w:rsidR="007314D1" w:rsidRDefault="007314D1" w:rsidP="007314D1">
      <w:pPr>
        <w:pStyle w:val="Default"/>
        <w:rPr>
          <w:color w:val="auto"/>
          <w:sz w:val="23"/>
          <w:szCs w:val="23"/>
        </w:rPr>
      </w:pPr>
      <w:r>
        <w:rPr>
          <w:color w:val="auto"/>
          <w:sz w:val="23"/>
          <w:szCs w:val="23"/>
        </w:rPr>
        <w:t>Le choix du carrelage se fait chez un de nos fournisseurs agréés. En fonction du choix, une adaptation de prix peut être réalisée (pierre naturelle, pose opus, pose diagonale,</w:t>
      </w:r>
      <w:r w:rsidR="000103D1">
        <w:rPr>
          <w:color w:val="auto"/>
          <w:sz w:val="23"/>
          <w:szCs w:val="23"/>
        </w:rPr>
        <w:t xml:space="preserve"> …).</w:t>
      </w:r>
    </w:p>
    <w:p w14:paraId="5D88DE2A" w14:textId="77777777" w:rsidR="000103D1" w:rsidRDefault="000103D1" w:rsidP="007314D1">
      <w:pPr>
        <w:pStyle w:val="Default"/>
        <w:rPr>
          <w:color w:val="auto"/>
          <w:sz w:val="23"/>
          <w:szCs w:val="23"/>
        </w:rPr>
      </w:pPr>
    </w:p>
    <w:p w14:paraId="5A8DB025" w14:textId="7910C296" w:rsidR="007314D1" w:rsidRDefault="007314D1" w:rsidP="007314D1">
      <w:pPr>
        <w:pStyle w:val="Default"/>
        <w:rPr>
          <w:rFonts w:ascii="Calibri" w:hAnsi="Calibri" w:cs="Calibri"/>
          <w:b/>
          <w:bCs/>
          <w:color w:val="auto"/>
          <w:sz w:val="26"/>
          <w:szCs w:val="26"/>
        </w:rPr>
      </w:pPr>
      <w:r>
        <w:rPr>
          <w:rFonts w:ascii="Calibri" w:hAnsi="Calibri" w:cs="Calibri"/>
          <w:b/>
          <w:bCs/>
          <w:color w:val="auto"/>
          <w:sz w:val="26"/>
          <w:szCs w:val="26"/>
        </w:rPr>
        <w:t xml:space="preserve">5.4 FAÏENCES </w:t>
      </w:r>
    </w:p>
    <w:p w14:paraId="1305DAC6" w14:textId="77777777" w:rsidR="000103D1" w:rsidRDefault="000103D1" w:rsidP="007314D1">
      <w:pPr>
        <w:pStyle w:val="Default"/>
        <w:rPr>
          <w:rFonts w:ascii="Calibri" w:hAnsi="Calibri" w:cs="Calibri"/>
          <w:color w:val="auto"/>
          <w:sz w:val="26"/>
          <w:szCs w:val="26"/>
        </w:rPr>
      </w:pPr>
    </w:p>
    <w:p w14:paraId="08AB6146" w14:textId="2F7FA9F3" w:rsidR="007314D1" w:rsidRPr="009126F7" w:rsidRDefault="007314D1" w:rsidP="007314D1">
      <w:pPr>
        <w:pStyle w:val="Default"/>
        <w:rPr>
          <w:color w:val="auto"/>
          <w:sz w:val="23"/>
          <w:szCs w:val="23"/>
        </w:rPr>
      </w:pPr>
      <w:r w:rsidRPr="009126F7">
        <w:rPr>
          <w:color w:val="auto"/>
          <w:sz w:val="23"/>
          <w:szCs w:val="23"/>
        </w:rPr>
        <w:t xml:space="preserve">Les murs de la salle de bain sont </w:t>
      </w:r>
      <w:r w:rsidR="009126F7">
        <w:rPr>
          <w:color w:val="auto"/>
          <w:sz w:val="23"/>
          <w:szCs w:val="23"/>
        </w:rPr>
        <w:t>partiellement</w:t>
      </w:r>
      <w:r w:rsidRPr="009126F7">
        <w:rPr>
          <w:color w:val="auto"/>
          <w:sz w:val="23"/>
          <w:szCs w:val="23"/>
        </w:rPr>
        <w:t xml:space="preserve"> faïencés. </w:t>
      </w:r>
    </w:p>
    <w:p w14:paraId="31BF6823" w14:textId="7184DD61" w:rsidR="007314D1" w:rsidRPr="009126F7" w:rsidRDefault="007314D1" w:rsidP="007314D1">
      <w:pPr>
        <w:pStyle w:val="Default"/>
        <w:rPr>
          <w:color w:val="auto"/>
          <w:sz w:val="23"/>
          <w:szCs w:val="23"/>
        </w:rPr>
      </w:pPr>
      <w:r w:rsidRPr="009126F7">
        <w:rPr>
          <w:color w:val="auto"/>
          <w:sz w:val="23"/>
          <w:szCs w:val="23"/>
        </w:rPr>
        <w:t>Les habillages des WC suspendus sont également faïencés</w:t>
      </w:r>
      <w:r w:rsidR="0073288C">
        <w:rPr>
          <w:color w:val="auto"/>
          <w:sz w:val="23"/>
          <w:szCs w:val="23"/>
        </w:rPr>
        <w:t xml:space="preserve"> dans les appartements 2 chambres</w:t>
      </w:r>
      <w:r w:rsidRPr="009126F7">
        <w:rPr>
          <w:color w:val="auto"/>
          <w:sz w:val="23"/>
          <w:szCs w:val="23"/>
        </w:rPr>
        <w:t xml:space="preserve">. Le choix de ces faïences se fait chez un de nos fournisseurs agréés pour une valeur de </w:t>
      </w:r>
      <w:r w:rsidR="0073288C">
        <w:rPr>
          <w:color w:val="auto"/>
          <w:sz w:val="23"/>
          <w:szCs w:val="23"/>
        </w:rPr>
        <w:t>35</w:t>
      </w:r>
      <w:r w:rsidRPr="009126F7">
        <w:rPr>
          <w:color w:val="auto"/>
          <w:sz w:val="23"/>
          <w:szCs w:val="23"/>
        </w:rPr>
        <w:t>€ TVAC / m</w:t>
      </w:r>
      <w:r w:rsidRPr="009126F7">
        <w:rPr>
          <w:color w:val="auto"/>
          <w:sz w:val="16"/>
          <w:szCs w:val="16"/>
        </w:rPr>
        <w:t>2</w:t>
      </w:r>
      <w:r w:rsidRPr="009126F7">
        <w:rPr>
          <w:color w:val="auto"/>
          <w:sz w:val="23"/>
          <w:szCs w:val="23"/>
        </w:rPr>
        <w:t xml:space="preserve">. Les angles sortant sont réalisés à l’aide de profilés et les angles rentrants à l’aide de sillicone blanc ou gris en fonction de la couleur du joint choisi. </w:t>
      </w:r>
    </w:p>
    <w:p w14:paraId="32C33BD5" w14:textId="77777777" w:rsidR="000103D1" w:rsidRPr="009126F7" w:rsidRDefault="000103D1" w:rsidP="007314D1">
      <w:pPr>
        <w:pStyle w:val="Default"/>
        <w:rPr>
          <w:color w:val="auto"/>
          <w:sz w:val="23"/>
          <w:szCs w:val="23"/>
        </w:rPr>
      </w:pPr>
    </w:p>
    <w:p w14:paraId="64F02257" w14:textId="77777777" w:rsidR="000103D1" w:rsidRDefault="000103D1" w:rsidP="007314D1">
      <w:pPr>
        <w:pStyle w:val="Default"/>
        <w:rPr>
          <w:rFonts w:ascii="Calibri" w:hAnsi="Calibri" w:cs="Calibri"/>
          <w:b/>
          <w:bCs/>
          <w:color w:val="auto"/>
          <w:sz w:val="32"/>
          <w:szCs w:val="32"/>
        </w:rPr>
      </w:pPr>
    </w:p>
    <w:p w14:paraId="74FF5FE4" w14:textId="77777777" w:rsidR="000103D1" w:rsidRDefault="000103D1" w:rsidP="007314D1">
      <w:pPr>
        <w:pStyle w:val="Default"/>
        <w:rPr>
          <w:rFonts w:ascii="Calibri" w:hAnsi="Calibri" w:cs="Calibri"/>
          <w:b/>
          <w:bCs/>
          <w:color w:val="auto"/>
          <w:sz w:val="32"/>
          <w:szCs w:val="32"/>
        </w:rPr>
      </w:pPr>
    </w:p>
    <w:p w14:paraId="7A759235" w14:textId="77777777" w:rsidR="000103D1" w:rsidRDefault="000103D1" w:rsidP="007314D1">
      <w:pPr>
        <w:pStyle w:val="Default"/>
        <w:rPr>
          <w:rFonts w:ascii="Calibri" w:hAnsi="Calibri" w:cs="Calibri"/>
          <w:b/>
          <w:bCs/>
          <w:color w:val="auto"/>
          <w:sz w:val="32"/>
          <w:szCs w:val="32"/>
        </w:rPr>
      </w:pPr>
    </w:p>
    <w:p w14:paraId="0A1AB2C6" w14:textId="77777777" w:rsidR="000103D1" w:rsidRDefault="000103D1" w:rsidP="007314D1">
      <w:pPr>
        <w:pStyle w:val="Default"/>
        <w:rPr>
          <w:rFonts w:ascii="Calibri" w:hAnsi="Calibri" w:cs="Calibri"/>
          <w:b/>
          <w:bCs/>
          <w:color w:val="auto"/>
          <w:sz w:val="32"/>
          <w:szCs w:val="32"/>
        </w:rPr>
      </w:pPr>
    </w:p>
    <w:p w14:paraId="2F42241E" w14:textId="77777777" w:rsidR="000103D1" w:rsidRDefault="000103D1" w:rsidP="007314D1">
      <w:pPr>
        <w:pStyle w:val="Default"/>
        <w:rPr>
          <w:rFonts w:ascii="Calibri" w:hAnsi="Calibri" w:cs="Calibri"/>
          <w:b/>
          <w:bCs/>
          <w:color w:val="auto"/>
          <w:sz w:val="32"/>
          <w:szCs w:val="32"/>
        </w:rPr>
      </w:pPr>
    </w:p>
    <w:p w14:paraId="10641C31" w14:textId="77777777" w:rsidR="000103D1" w:rsidRDefault="000103D1" w:rsidP="007314D1">
      <w:pPr>
        <w:pStyle w:val="Default"/>
        <w:rPr>
          <w:rFonts w:ascii="Calibri" w:hAnsi="Calibri" w:cs="Calibri"/>
          <w:b/>
          <w:bCs/>
          <w:color w:val="auto"/>
          <w:sz w:val="32"/>
          <w:szCs w:val="32"/>
        </w:rPr>
      </w:pPr>
    </w:p>
    <w:p w14:paraId="0568399C" w14:textId="77777777" w:rsidR="000103D1" w:rsidRDefault="007314D1" w:rsidP="007314D1">
      <w:pPr>
        <w:pStyle w:val="Default"/>
        <w:rPr>
          <w:rFonts w:ascii="Calibri" w:hAnsi="Calibri" w:cs="Calibri"/>
          <w:b/>
          <w:bCs/>
          <w:color w:val="auto"/>
          <w:sz w:val="32"/>
          <w:szCs w:val="32"/>
        </w:rPr>
      </w:pPr>
      <w:r>
        <w:rPr>
          <w:rFonts w:ascii="Calibri" w:hAnsi="Calibri" w:cs="Calibri"/>
          <w:b/>
          <w:bCs/>
          <w:color w:val="auto"/>
          <w:sz w:val="32"/>
          <w:szCs w:val="32"/>
        </w:rPr>
        <w:t>6. MENUISERIE INTÉRIEURE</w:t>
      </w:r>
    </w:p>
    <w:p w14:paraId="170AD8EA" w14:textId="25BAAC14" w:rsidR="007314D1" w:rsidRDefault="007314D1" w:rsidP="007314D1">
      <w:pPr>
        <w:pStyle w:val="Default"/>
        <w:rPr>
          <w:color w:val="auto"/>
          <w:sz w:val="32"/>
          <w:szCs w:val="32"/>
        </w:rPr>
      </w:pPr>
      <w:r>
        <w:rPr>
          <w:rFonts w:ascii="Calibri" w:hAnsi="Calibri" w:cs="Calibri"/>
          <w:b/>
          <w:bCs/>
          <w:color w:val="auto"/>
          <w:sz w:val="32"/>
          <w:szCs w:val="32"/>
        </w:rPr>
        <w:t xml:space="preserve"> </w:t>
      </w:r>
    </w:p>
    <w:p w14:paraId="16304674" w14:textId="36361C02" w:rsidR="007314D1" w:rsidRDefault="007314D1" w:rsidP="007314D1">
      <w:pPr>
        <w:pStyle w:val="Default"/>
        <w:rPr>
          <w:rFonts w:ascii="Calibri" w:hAnsi="Calibri" w:cs="Calibri"/>
          <w:b/>
          <w:bCs/>
          <w:color w:val="auto"/>
          <w:sz w:val="26"/>
          <w:szCs w:val="26"/>
        </w:rPr>
      </w:pPr>
      <w:r>
        <w:rPr>
          <w:rFonts w:ascii="Calibri" w:hAnsi="Calibri" w:cs="Calibri"/>
          <w:b/>
          <w:bCs/>
          <w:color w:val="auto"/>
          <w:sz w:val="26"/>
          <w:szCs w:val="26"/>
        </w:rPr>
        <w:t xml:space="preserve">6.1 PORTES INTÉRIEURES </w:t>
      </w:r>
    </w:p>
    <w:p w14:paraId="54DD3DF6" w14:textId="77777777" w:rsidR="000103D1" w:rsidRDefault="000103D1" w:rsidP="007314D1">
      <w:pPr>
        <w:pStyle w:val="Default"/>
        <w:rPr>
          <w:rFonts w:ascii="Calibri" w:hAnsi="Calibri" w:cs="Calibri"/>
          <w:color w:val="auto"/>
          <w:sz w:val="26"/>
          <w:szCs w:val="26"/>
        </w:rPr>
      </w:pPr>
    </w:p>
    <w:p w14:paraId="550B8184" w14:textId="4E24ACE6" w:rsidR="007314D1" w:rsidRDefault="007314D1" w:rsidP="007314D1">
      <w:pPr>
        <w:pStyle w:val="Default"/>
        <w:rPr>
          <w:color w:val="auto"/>
          <w:sz w:val="23"/>
          <w:szCs w:val="23"/>
        </w:rPr>
      </w:pPr>
      <w:r>
        <w:rPr>
          <w:color w:val="auto"/>
          <w:sz w:val="23"/>
          <w:szCs w:val="23"/>
        </w:rPr>
        <w:t>Les portes intérieures sont</w:t>
      </w:r>
      <w:r w:rsidR="000103D1">
        <w:rPr>
          <w:color w:val="auto"/>
          <w:sz w:val="23"/>
          <w:szCs w:val="23"/>
        </w:rPr>
        <w:t xml:space="preserve"> de type bloc-porte </w:t>
      </w:r>
      <w:r>
        <w:rPr>
          <w:color w:val="auto"/>
          <w:sz w:val="23"/>
          <w:szCs w:val="23"/>
        </w:rPr>
        <w:t>tubulaire renforcé d’une épaisseur de +/- 4 cm</w:t>
      </w:r>
      <w:r w:rsidR="003F2D9E">
        <w:rPr>
          <w:color w:val="auto"/>
          <w:sz w:val="23"/>
          <w:szCs w:val="23"/>
        </w:rPr>
        <w:t xml:space="preserve"> laqué blanc</w:t>
      </w:r>
      <w:r>
        <w:rPr>
          <w:color w:val="auto"/>
          <w:sz w:val="23"/>
          <w:szCs w:val="23"/>
        </w:rPr>
        <w:t xml:space="preserve">. </w:t>
      </w:r>
      <w:r w:rsidRPr="002569CF">
        <w:rPr>
          <w:strike/>
          <w:color w:val="auto"/>
          <w:sz w:val="23"/>
          <w:szCs w:val="23"/>
        </w:rPr>
        <w:t>Plusieurs coloris sont disponibles au choix</w:t>
      </w:r>
      <w:r w:rsidRPr="001D4203">
        <w:rPr>
          <w:color w:val="auto"/>
          <w:sz w:val="23"/>
          <w:szCs w:val="23"/>
        </w:rPr>
        <w:t>.</w:t>
      </w:r>
      <w:r>
        <w:rPr>
          <w:color w:val="auto"/>
          <w:sz w:val="23"/>
          <w:szCs w:val="23"/>
        </w:rPr>
        <w:t xml:space="preserve"> </w:t>
      </w:r>
    </w:p>
    <w:p w14:paraId="357499B1" w14:textId="3EC1BB05" w:rsidR="007314D1" w:rsidRDefault="000103D1" w:rsidP="007314D1">
      <w:pPr>
        <w:pStyle w:val="Default"/>
        <w:rPr>
          <w:color w:val="auto"/>
          <w:sz w:val="23"/>
          <w:szCs w:val="23"/>
        </w:rPr>
      </w:pPr>
      <w:r>
        <w:rPr>
          <w:color w:val="auto"/>
          <w:sz w:val="23"/>
          <w:szCs w:val="23"/>
        </w:rPr>
        <w:t>Une quincaillerie</w:t>
      </w:r>
      <w:r w:rsidR="007314D1">
        <w:rPr>
          <w:color w:val="auto"/>
          <w:sz w:val="23"/>
          <w:szCs w:val="23"/>
        </w:rPr>
        <w:t xml:space="preserve"> et une clenche inox sont prévues. D’autres types de porte pourront être choisis chez un fournisseur agréé. </w:t>
      </w:r>
    </w:p>
    <w:p w14:paraId="29308F07" w14:textId="77777777" w:rsidR="000103D1" w:rsidRDefault="000103D1" w:rsidP="007314D1">
      <w:pPr>
        <w:pStyle w:val="Default"/>
        <w:rPr>
          <w:color w:val="auto"/>
          <w:sz w:val="23"/>
          <w:szCs w:val="23"/>
        </w:rPr>
      </w:pPr>
    </w:p>
    <w:p w14:paraId="5538F4FD" w14:textId="23EC67C5" w:rsidR="007314D1" w:rsidRDefault="007314D1" w:rsidP="007314D1">
      <w:pPr>
        <w:pStyle w:val="Default"/>
        <w:rPr>
          <w:rFonts w:ascii="Calibri" w:hAnsi="Calibri" w:cs="Calibri"/>
          <w:b/>
          <w:bCs/>
          <w:color w:val="auto"/>
          <w:sz w:val="26"/>
          <w:szCs w:val="26"/>
        </w:rPr>
      </w:pPr>
      <w:r>
        <w:rPr>
          <w:rFonts w:ascii="Calibri" w:hAnsi="Calibri" w:cs="Calibri"/>
          <w:b/>
          <w:bCs/>
          <w:color w:val="auto"/>
          <w:sz w:val="26"/>
          <w:szCs w:val="26"/>
        </w:rPr>
        <w:t xml:space="preserve">6.2 ESCALIERS </w:t>
      </w:r>
    </w:p>
    <w:p w14:paraId="3F55A6BD" w14:textId="77777777" w:rsidR="000103D1" w:rsidRDefault="000103D1" w:rsidP="007314D1">
      <w:pPr>
        <w:pStyle w:val="Default"/>
        <w:rPr>
          <w:rFonts w:ascii="Calibri" w:hAnsi="Calibri" w:cs="Calibri"/>
          <w:color w:val="auto"/>
          <w:sz w:val="26"/>
          <w:szCs w:val="26"/>
        </w:rPr>
      </w:pPr>
    </w:p>
    <w:p w14:paraId="051B7803" w14:textId="77777777" w:rsidR="007314D1" w:rsidRDefault="007314D1" w:rsidP="007314D1">
      <w:pPr>
        <w:pStyle w:val="Default"/>
        <w:rPr>
          <w:color w:val="auto"/>
          <w:sz w:val="23"/>
          <w:szCs w:val="23"/>
        </w:rPr>
      </w:pPr>
      <w:r>
        <w:rPr>
          <w:color w:val="auto"/>
          <w:sz w:val="23"/>
          <w:szCs w:val="23"/>
        </w:rPr>
        <w:t xml:space="preserve">Les escaliers entre les pièces de vie sont fabriqués sur mesure en hêtre premier choix avec ou sans contre marche suivant la situation. </w:t>
      </w:r>
    </w:p>
    <w:p w14:paraId="09D7C65D" w14:textId="77777777" w:rsidR="007314D1" w:rsidRDefault="007314D1" w:rsidP="007314D1">
      <w:pPr>
        <w:pStyle w:val="Default"/>
        <w:rPr>
          <w:color w:val="auto"/>
          <w:sz w:val="23"/>
          <w:szCs w:val="23"/>
        </w:rPr>
      </w:pPr>
      <w:r>
        <w:rPr>
          <w:color w:val="auto"/>
          <w:sz w:val="23"/>
          <w:szCs w:val="23"/>
        </w:rPr>
        <w:t xml:space="preserve">L’escalier sera accompagné d’une rampe ainsi que d’un garde-corps à l’étage. Ceux-ci seront soit à fuseaux droit, soit à barres parallèles. Le traitement de l’escalier est à charge du maître d’ouvrage. </w:t>
      </w:r>
    </w:p>
    <w:p w14:paraId="35E184E6" w14:textId="47293FB3" w:rsidR="007314D1" w:rsidRDefault="007314D1" w:rsidP="007314D1">
      <w:pPr>
        <w:pStyle w:val="Default"/>
        <w:rPr>
          <w:color w:val="auto"/>
          <w:sz w:val="23"/>
          <w:szCs w:val="23"/>
        </w:rPr>
      </w:pPr>
      <w:r>
        <w:rPr>
          <w:color w:val="auto"/>
          <w:sz w:val="23"/>
          <w:szCs w:val="23"/>
        </w:rPr>
        <w:t xml:space="preserve">D’autres types d’escalier ou de garde-corps peuvent être budgétisés. </w:t>
      </w:r>
    </w:p>
    <w:p w14:paraId="147D8E12" w14:textId="77777777" w:rsidR="000103D1" w:rsidRDefault="000103D1" w:rsidP="007314D1">
      <w:pPr>
        <w:pStyle w:val="Default"/>
        <w:rPr>
          <w:color w:val="auto"/>
          <w:sz w:val="23"/>
          <w:szCs w:val="23"/>
        </w:rPr>
      </w:pPr>
    </w:p>
    <w:p w14:paraId="785A0084" w14:textId="7E955464" w:rsidR="000103D1" w:rsidRPr="00131A4A" w:rsidRDefault="007314D1" w:rsidP="007314D1">
      <w:pPr>
        <w:pStyle w:val="Default"/>
        <w:rPr>
          <w:rFonts w:ascii="Calibri" w:hAnsi="Calibri" w:cs="Calibri"/>
          <w:b/>
          <w:bCs/>
          <w:strike/>
          <w:color w:val="auto"/>
          <w:sz w:val="26"/>
          <w:szCs w:val="26"/>
        </w:rPr>
      </w:pPr>
      <w:r w:rsidRPr="000103D1">
        <w:rPr>
          <w:rFonts w:ascii="Calibri" w:hAnsi="Calibri" w:cs="Calibri"/>
          <w:b/>
          <w:bCs/>
          <w:strike/>
          <w:color w:val="auto"/>
          <w:sz w:val="26"/>
          <w:szCs w:val="26"/>
        </w:rPr>
        <w:t xml:space="preserve">6.3 HABILLAGES DE FINITION </w:t>
      </w:r>
    </w:p>
    <w:p w14:paraId="48C8D185" w14:textId="77777777" w:rsidR="007314D1" w:rsidRPr="000103D1" w:rsidRDefault="007314D1" w:rsidP="007314D1">
      <w:pPr>
        <w:pStyle w:val="Default"/>
        <w:rPr>
          <w:rFonts w:ascii="Calibri" w:hAnsi="Calibri" w:cs="Calibri"/>
          <w:strike/>
          <w:color w:val="auto"/>
          <w:sz w:val="23"/>
          <w:szCs w:val="23"/>
        </w:rPr>
      </w:pPr>
      <w:r w:rsidRPr="000103D1">
        <w:rPr>
          <w:rFonts w:ascii="Calibri" w:hAnsi="Calibri" w:cs="Calibri"/>
          <w:strike/>
          <w:color w:val="auto"/>
          <w:sz w:val="23"/>
          <w:szCs w:val="23"/>
        </w:rPr>
        <w:t xml:space="preserve">CHÂSSIS </w:t>
      </w:r>
    </w:p>
    <w:p w14:paraId="5B1AB873" w14:textId="77777777" w:rsidR="007314D1" w:rsidRPr="000103D1" w:rsidRDefault="007314D1" w:rsidP="007314D1">
      <w:pPr>
        <w:pStyle w:val="Default"/>
        <w:rPr>
          <w:strike/>
          <w:color w:val="auto"/>
          <w:sz w:val="23"/>
          <w:szCs w:val="23"/>
        </w:rPr>
      </w:pPr>
      <w:r w:rsidRPr="000103D1">
        <w:rPr>
          <w:strike/>
          <w:color w:val="auto"/>
          <w:sz w:val="23"/>
          <w:szCs w:val="23"/>
        </w:rPr>
        <w:t xml:space="preserve">Les châssis dans les locaux non plafonnés sont habillés en bois. </w:t>
      </w:r>
    </w:p>
    <w:p w14:paraId="23367327" w14:textId="77777777" w:rsidR="000103D1" w:rsidRPr="000103D1" w:rsidRDefault="000103D1" w:rsidP="007314D1">
      <w:pPr>
        <w:pStyle w:val="Default"/>
        <w:rPr>
          <w:rFonts w:ascii="Calibri" w:hAnsi="Calibri" w:cs="Calibri"/>
          <w:b/>
          <w:bCs/>
          <w:strike/>
          <w:color w:val="auto"/>
          <w:sz w:val="26"/>
          <w:szCs w:val="26"/>
        </w:rPr>
      </w:pPr>
    </w:p>
    <w:p w14:paraId="3C4FCE4E" w14:textId="6D16EAB1" w:rsidR="007314D1" w:rsidRPr="002569CF" w:rsidRDefault="007314D1" w:rsidP="007314D1">
      <w:pPr>
        <w:pStyle w:val="Default"/>
        <w:rPr>
          <w:rFonts w:ascii="Calibri" w:hAnsi="Calibri" w:cs="Calibri"/>
          <w:b/>
          <w:bCs/>
          <w:strike/>
          <w:color w:val="auto"/>
          <w:sz w:val="26"/>
          <w:szCs w:val="26"/>
        </w:rPr>
      </w:pPr>
      <w:r w:rsidRPr="002569CF">
        <w:rPr>
          <w:rFonts w:ascii="Calibri" w:hAnsi="Calibri" w:cs="Calibri"/>
          <w:b/>
          <w:bCs/>
          <w:strike/>
          <w:color w:val="auto"/>
          <w:sz w:val="26"/>
          <w:szCs w:val="26"/>
        </w:rPr>
        <w:t xml:space="preserve">6.4 PARQUET </w:t>
      </w:r>
    </w:p>
    <w:p w14:paraId="4145CAA4" w14:textId="77777777" w:rsidR="000103D1" w:rsidRPr="002569CF" w:rsidRDefault="000103D1" w:rsidP="007314D1">
      <w:pPr>
        <w:pStyle w:val="Default"/>
        <w:rPr>
          <w:rFonts w:ascii="Calibri" w:hAnsi="Calibri" w:cs="Calibri"/>
          <w:strike/>
          <w:color w:val="auto"/>
          <w:sz w:val="26"/>
          <w:szCs w:val="26"/>
        </w:rPr>
      </w:pPr>
    </w:p>
    <w:p w14:paraId="5CAA5097" w14:textId="05B73F69" w:rsidR="007314D1" w:rsidRPr="002569CF" w:rsidRDefault="007314D1" w:rsidP="007314D1">
      <w:pPr>
        <w:pStyle w:val="Default"/>
        <w:rPr>
          <w:strike/>
          <w:color w:val="auto"/>
          <w:sz w:val="23"/>
          <w:szCs w:val="23"/>
        </w:rPr>
      </w:pPr>
      <w:r w:rsidRPr="002569CF">
        <w:rPr>
          <w:strike/>
          <w:color w:val="auto"/>
          <w:sz w:val="23"/>
          <w:szCs w:val="23"/>
        </w:rPr>
        <w:t>Un parquet stratifié avec plinthes assorties est fourni et posé par nos soins dans les chambres, dressing et bureaux. Six choix de coloris sont possibles. D’autres types de parquet (massif ou non) peuvent êtr</w:t>
      </w:r>
      <w:r w:rsidR="000103D1" w:rsidRPr="002569CF">
        <w:rPr>
          <w:strike/>
          <w:color w:val="auto"/>
          <w:sz w:val="23"/>
          <w:szCs w:val="23"/>
        </w:rPr>
        <w:t xml:space="preserve">e budgétisés. </w:t>
      </w:r>
    </w:p>
    <w:p w14:paraId="0CE28AEC" w14:textId="77777777" w:rsidR="007314D1" w:rsidRPr="002569CF" w:rsidRDefault="007314D1" w:rsidP="007314D1">
      <w:pPr>
        <w:rPr>
          <w:strike/>
          <w:noProof/>
        </w:rPr>
      </w:pPr>
    </w:p>
    <w:p w14:paraId="69F83FF2" w14:textId="55A7B990" w:rsidR="007314D1" w:rsidRDefault="007314D1" w:rsidP="007314D1">
      <w:pPr>
        <w:pStyle w:val="Default"/>
        <w:rPr>
          <w:rFonts w:ascii="Calibri" w:hAnsi="Calibri" w:cs="Calibri"/>
          <w:b/>
          <w:bCs/>
          <w:color w:val="auto"/>
          <w:sz w:val="32"/>
          <w:szCs w:val="32"/>
        </w:rPr>
      </w:pPr>
      <w:r>
        <w:rPr>
          <w:rFonts w:ascii="Calibri" w:hAnsi="Calibri" w:cs="Calibri"/>
          <w:b/>
          <w:bCs/>
          <w:color w:val="auto"/>
          <w:sz w:val="32"/>
          <w:szCs w:val="32"/>
        </w:rPr>
        <w:t xml:space="preserve">7. ELECTRICITÉ </w:t>
      </w:r>
    </w:p>
    <w:p w14:paraId="1E86A8C6" w14:textId="77777777" w:rsidR="000103D1" w:rsidRDefault="000103D1" w:rsidP="007314D1">
      <w:pPr>
        <w:pStyle w:val="Default"/>
        <w:rPr>
          <w:color w:val="auto"/>
          <w:sz w:val="32"/>
          <w:szCs w:val="32"/>
        </w:rPr>
      </w:pPr>
    </w:p>
    <w:p w14:paraId="73BA1A4D" w14:textId="4BEA58A6" w:rsidR="007314D1" w:rsidRDefault="007314D1" w:rsidP="007314D1">
      <w:pPr>
        <w:pStyle w:val="Default"/>
        <w:rPr>
          <w:color w:val="auto"/>
          <w:sz w:val="23"/>
          <w:szCs w:val="23"/>
        </w:rPr>
      </w:pPr>
      <w:r>
        <w:rPr>
          <w:color w:val="auto"/>
          <w:sz w:val="23"/>
          <w:szCs w:val="23"/>
        </w:rPr>
        <w:t xml:space="preserve">L’installation est réalisée conformément au Règlement Général des Installations Electriques (R.G.I.E) et est réceptionnée par un organisme agréé qui délivrera un rapport de conformité nécessaire au maitre de l’ouvrage afin d’obtenir la pose du compteur et de sa mise sous tension. Préalablement à ce travail, le maitre de l’ouvrage rencontrera l’électricien afin de définir ensemble l’emplacement des différents équipements (repris ci-après). </w:t>
      </w:r>
    </w:p>
    <w:p w14:paraId="458FF1AF" w14:textId="77777777" w:rsidR="007314D1" w:rsidRDefault="007314D1" w:rsidP="007314D1">
      <w:pPr>
        <w:pStyle w:val="Default"/>
        <w:rPr>
          <w:color w:val="auto"/>
          <w:sz w:val="23"/>
          <w:szCs w:val="23"/>
        </w:rPr>
      </w:pPr>
      <w:r>
        <w:rPr>
          <w:color w:val="auto"/>
          <w:sz w:val="23"/>
          <w:szCs w:val="23"/>
        </w:rPr>
        <w:t xml:space="preserve">Une installation standard est décrite ci-après : </w:t>
      </w:r>
    </w:p>
    <w:p w14:paraId="3E37AE33" w14:textId="1F6DC2ED" w:rsidR="007314D1" w:rsidRDefault="007314D1" w:rsidP="007314D1">
      <w:pPr>
        <w:pStyle w:val="Default"/>
        <w:rPr>
          <w:b/>
          <w:bCs/>
          <w:color w:val="auto"/>
          <w:sz w:val="23"/>
          <w:szCs w:val="23"/>
        </w:rPr>
      </w:pPr>
      <w:r>
        <w:rPr>
          <w:b/>
          <w:bCs/>
          <w:color w:val="auto"/>
          <w:sz w:val="23"/>
          <w:szCs w:val="23"/>
        </w:rPr>
        <w:t xml:space="preserve">Les équipements sont prévus en marque  NIKO. </w:t>
      </w:r>
    </w:p>
    <w:p w14:paraId="50DBC701" w14:textId="1A6E4117" w:rsidR="00642047" w:rsidRDefault="00642047" w:rsidP="007314D1">
      <w:pPr>
        <w:pStyle w:val="Default"/>
        <w:rPr>
          <w:b/>
          <w:bCs/>
          <w:color w:val="auto"/>
          <w:sz w:val="23"/>
          <w:szCs w:val="23"/>
        </w:rPr>
      </w:pPr>
    </w:p>
    <w:p w14:paraId="12C3CD06" w14:textId="7061C31E" w:rsidR="00642047" w:rsidRDefault="00642047" w:rsidP="007314D1">
      <w:pPr>
        <w:pStyle w:val="Default"/>
        <w:rPr>
          <w:b/>
          <w:bCs/>
          <w:color w:val="auto"/>
          <w:sz w:val="23"/>
          <w:szCs w:val="23"/>
        </w:rPr>
      </w:pPr>
      <w:r>
        <w:rPr>
          <w:b/>
          <w:bCs/>
          <w:color w:val="auto"/>
          <w:sz w:val="23"/>
          <w:szCs w:val="23"/>
        </w:rPr>
        <w:t xml:space="preserve">Détecteur incendie dans chaque piece </w:t>
      </w:r>
    </w:p>
    <w:p w14:paraId="17BD42CC" w14:textId="77777777" w:rsidR="00B12CAE" w:rsidRDefault="00B12CAE" w:rsidP="007314D1">
      <w:pPr>
        <w:pStyle w:val="Default"/>
        <w:rPr>
          <w:color w:val="auto"/>
          <w:sz w:val="23"/>
          <w:szCs w:val="23"/>
        </w:rPr>
      </w:pPr>
    </w:p>
    <w:p w14:paraId="7922BC61" w14:textId="279DCB09" w:rsidR="007314D1" w:rsidRPr="00B12CAE" w:rsidRDefault="007314D1" w:rsidP="007314D1">
      <w:pPr>
        <w:pStyle w:val="Default"/>
        <w:rPr>
          <w:color w:val="auto"/>
          <w:sz w:val="20"/>
          <w:szCs w:val="20"/>
        </w:rPr>
      </w:pPr>
      <w:r w:rsidRPr="00B12CAE">
        <w:rPr>
          <w:color w:val="auto"/>
          <w:sz w:val="20"/>
          <w:szCs w:val="20"/>
        </w:rPr>
        <w:t xml:space="preserve">Par </w:t>
      </w:r>
      <w:r w:rsidR="00B12CAE" w:rsidRPr="00B12CAE">
        <w:rPr>
          <w:color w:val="auto"/>
          <w:sz w:val="20"/>
          <w:szCs w:val="20"/>
        </w:rPr>
        <w:t>local technique</w:t>
      </w:r>
      <w:r w:rsidRPr="00B12CAE">
        <w:rPr>
          <w:color w:val="auto"/>
          <w:sz w:val="20"/>
          <w:szCs w:val="20"/>
        </w:rPr>
        <w:t xml:space="preserve"> : </w:t>
      </w:r>
    </w:p>
    <w:p w14:paraId="44A1DDFC" w14:textId="77777777" w:rsidR="007314D1" w:rsidRPr="00B12CAE" w:rsidRDefault="007314D1" w:rsidP="007314D1">
      <w:pPr>
        <w:pStyle w:val="Default"/>
        <w:rPr>
          <w:color w:val="auto"/>
          <w:sz w:val="20"/>
          <w:szCs w:val="20"/>
        </w:rPr>
      </w:pPr>
      <w:r w:rsidRPr="00B12CAE">
        <w:rPr>
          <w:color w:val="auto"/>
          <w:sz w:val="20"/>
          <w:szCs w:val="20"/>
        </w:rPr>
        <w:t xml:space="preserve">1 point lumineux 1 direction </w:t>
      </w:r>
    </w:p>
    <w:p w14:paraId="10CDD30F" w14:textId="77777777" w:rsidR="007314D1" w:rsidRPr="00B12CAE" w:rsidRDefault="007314D1" w:rsidP="007314D1">
      <w:pPr>
        <w:pStyle w:val="Default"/>
        <w:rPr>
          <w:color w:val="auto"/>
          <w:sz w:val="20"/>
          <w:szCs w:val="20"/>
        </w:rPr>
      </w:pPr>
      <w:r w:rsidRPr="00B12CAE">
        <w:rPr>
          <w:color w:val="auto"/>
          <w:sz w:val="20"/>
          <w:szCs w:val="20"/>
        </w:rPr>
        <w:t xml:space="preserve">1 prise </w:t>
      </w:r>
    </w:p>
    <w:p w14:paraId="43269701" w14:textId="160A54FD" w:rsidR="007314D1" w:rsidRPr="00FB6DA6" w:rsidRDefault="00F445F8" w:rsidP="007314D1">
      <w:pPr>
        <w:pStyle w:val="Default"/>
        <w:rPr>
          <w:color w:val="auto"/>
          <w:sz w:val="20"/>
          <w:szCs w:val="20"/>
        </w:rPr>
      </w:pPr>
      <w:r w:rsidRPr="00FB6DA6">
        <w:rPr>
          <w:color w:val="auto"/>
          <w:sz w:val="20"/>
          <w:szCs w:val="20"/>
        </w:rPr>
        <w:t>Cage d’escalier :</w:t>
      </w:r>
      <w:r w:rsidR="007314D1" w:rsidRPr="00FB6DA6">
        <w:rPr>
          <w:color w:val="auto"/>
          <w:sz w:val="20"/>
          <w:szCs w:val="20"/>
        </w:rPr>
        <w:t xml:space="preserve"> </w:t>
      </w:r>
    </w:p>
    <w:p w14:paraId="25C10962" w14:textId="77777777" w:rsidR="00557CAD" w:rsidRDefault="007314D1" w:rsidP="007314D1">
      <w:pPr>
        <w:pStyle w:val="Default"/>
        <w:rPr>
          <w:color w:val="auto"/>
          <w:sz w:val="20"/>
          <w:szCs w:val="20"/>
        </w:rPr>
      </w:pPr>
      <w:r w:rsidRPr="00FB6DA6">
        <w:rPr>
          <w:color w:val="auto"/>
          <w:sz w:val="20"/>
          <w:szCs w:val="20"/>
        </w:rPr>
        <w:t xml:space="preserve">1 point lumineux </w:t>
      </w:r>
      <w:r w:rsidR="00DB5AE5">
        <w:rPr>
          <w:color w:val="auto"/>
          <w:sz w:val="20"/>
          <w:szCs w:val="20"/>
        </w:rPr>
        <w:t xml:space="preserve">avec plafonnier </w:t>
      </w:r>
      <w:r w:rsidR="00557CAD">
        <w:rPr>
          <w:color w:val="auto"/>
          <w:sz w:val="20"/>
          <w:szCs w:val="20"/>
        </w:rPr>
        <w:t xml:space="preserve">( à proposer à MO) </w:t>
      </w:r>
      <w:r w:rsidR="00F445F8" w:rsidRPr="00FB6DA6">
        <w:rPr>
          <w:color w:val="auto"/>
          <w:sz w:val="20"/>
          <w:szCs w:val="20"/>
        </w:rPr>
        <w:t xml:space="preserve">par niveau + BP </w:t>
      </w:r>
      <w:r w:rsidR="00A92D5D">
        <w:rPr>
          <w:color w:val="auto"/>
          <w:sz w:val="20"/>
          <w:szCs w:val="20"/>
        </w:rPr>
        <w:t>à chaque étage</w:t>
      </w:r>
      <w:r w:rsidR="00755528">
        <w:rPr>
          <w:color w:val="auto"/>
          <w:sz w:val="20"/>
          <w:szCs w:val="20"/>
        </w:rPr>
        <w:t xml:space="preserve"> et chaque porte</w:t>
      </w:r>
    </w:p>
    <w:p w14:paraId="3A7BCFD0" w14:textId="642B19E5" w:rsidR="007314D1" w:rsidRPr="00FB6DA6" w:rsidRDefault="00755528" w:rsidP="007314D1">
      <w:pPr>
        <w:pStyle w:val="Default"/>
        <w:rPr>
          <w:color w:val="auto"/>
          <w:sz w:val="20"/>
          <w:szCs w:val="20"/>
        </w:rPr>
      </w:pPr>
      <w:r>
        <w:rPr>
          <w:color w:val="auto"/>
          <w:sz w:val="20"/>
          <w:szCs w:val="20"/>
        </w:rPr>
        <w:t xml:space="preserve"> </w:t>
      </w:r>
      <w:r w:rsidR="00B94B78">
        <w:rPr>
          <w:color w:val="auto"/>
          <w:sz w:val="20"/>
          <w:szCs w:val="20"/>
        </w:rPr>
        <w:t>Lampe de sortie de secour</w:t>
      </w:r>
      <w:r w:rsidR="00D623EA">
        <w:rPr>
          <w:color w:val="auto"/>
          <w:sz w:val="20"/>
          <w:szCs w:val="20"/>
        </w:rPr>
        <w:t>s</w:t>
      </w:r>
      <w:r w:rsidR="00B94B78">
        <w:rPr>
          <w:color w:val="auto"/>
          <w:sz w:val="20"/>
          <w:szCs w:val="20"/>
        </w:rPr>
        <w:t xml:space="preserve"> par étage</w:t>
      </w:r>
    </w:p>
    <w:p w14:paraId="3AE03F38" w14:textId="65E9EFC6" w:rsidR="007314D1" w:rsidRPr="002569CF" w:rsidRDefault="00FB6DA6" w:rsidP="007314D1">
      <w:pPr>
        <w:pStyle w:val="Default"/>
        <w:rPr>
          <w:strike/>
          <w:color w:val="auto"/>
          <w:sz w:val="20"/>
          <w:szCs w:val="20"/>
        </w:rPr>
      </w:pPr>
      <w:r w:rsidRPr="002569CF">
        <w:rPr>
          <w:strike/>
          <w:color w:val="auto"/>
          <w:sz w:val="20"/>
          <w:szCs w:val="20"/>
        </w:rPr>
        <w:t>EXT</w:t>
      </w:r>
      <w:r w:rsidR="007314D1" w:rsidRPr="002569CF">
        <w:rPr>
          <w:strike/>
          <w:color w:val="auto"/>
          <w:sz w:val="20"/>
          <w:szCs w:val="20"/>
        </w:rPr>
        <w:t xml:space="preserve"> : </w:t>
      </w:r>
    </w:p>
    <w:p w14:paraId="47E62D52" w14:textId="63911264" w:rsidR="007314D1" w:rsidRPr="002569CF" w:rsidRDefault="00557CAD" w:rsidP="007314D1">
      <w:pPr>
        <w:pStyle w:val="Default"/>
        <w:rPr>
          <w:strike/>
          <w:color w:val="auto"/>
          <w:sz w:val="20"/>
          <w:szCs w:val="20"/>
        </w:rPr>
      </w:pPr>
      <w:r w:rsidRPr="002569CF">
        <w:rPr>
          <w:strike/>
          <w:color w:val="auto"/>
          <w:sz w:val="20"/>
          <w:szCs w:val="20"/>
        </w:rPr>
        <w:t>3</w:t>
      </w:r>
      <w:r w:rsidR="007314D1" w:rsidRPr="002569CF">
        <w:rPr>
          <w:strike/>
          <w:color w:val="auto"/>
          <w:sz w:val="20"/>
          <w:szCs w:val="20"/>
        </w:rPr>
        <w:t xml:space="preserve"> point lumineux </w:t>
      </w:r>
      <w:r w:rsidR="00FB6DA6" w:rsidRPr="002569CF">
        <w:rPr>
          <w:strike/>
          <w:color w:val="auto"/>
          <w:sz w:val="20"/>
          <w:szCs w:val="20"/>
        </w:rPr>
        <w:t>avec détecteur</w:t>
      </w:r>
      <w:r w:rsidRPr="002569CF">
        <w:rPr>
          <w:strike/>
          <w:color w:val="auto"/>
          <w:sz w:val="20"/>
          <w:szCs w:val="20"/>
        </w:rPr>
        <w:t xml:space="preserve"> + </w:t>
      </w:r>
      <w:r w:rsidR="00C21D85" w:rsidRPr="002569CF">
        <w:rPr>
          <w:strike/>
          <w:color w:val="auto"/>
          <w:sz w:val="20"/>
          <w:szCs w:val="20"/>
        </w:rPr>
        <w:t>lampe ext à proposer à MO</w:t>
      </w:r>
    </w:p>
    <w:p w14:paraId="4F7B7898" w14:textId="77777777" w:rsidR="00C21D85" w:rsidRPr="00FB6DA6" w:rsidRDefault="00C21D85" w:rsidP="007314D1">
      <w:pPr>
        <w:pStyle w:val="Default"/>
        <w:rPr>
          <w:color w:val="auto"/>
          <w:sz w:val="20"/>
          <w:szCs w:val="20"/>
        </w:rPr>
      </w:pPr>
    </w:p>
    <w:p w14:paraId="646584CB" w14:textId="4540DC16" w:rsidR="007314D1" w:rsidRDefault="00C21D85" w:rsidP="007314D1">
      <w:pPr>
        <w:pStyle w:val="Default"/>
        <w:rPr>
          <w:color w:val="auto"/>
          <w:sz w:val="20"/>
          <w:szCs w:val="20"/>
        </w:rPr>
      </w:pPr>
      <w:r w:rsidRPr="003D7BF4">
        <w:rPr>
          <w:color w:val="auto"/>
          <w:sz w:val="20"/>
          <w:szCs w:val="20"/>
        </w:rPr>
        <w:t>V</w:t>
      </w:r>
      <w:r w:rsidR="003D7BF4" w:rsidRPr="003D7BF4">
        <w:rPr>
          <w:color w:val="auto"/>
          <w:sz w:val="20"/>
          <w:szCs w:val="20"/>
        </w:rPr>
        <w:t>id</w:t>
      </w:r>
      <w:r>
        <w:rPr>
          <w:color w:val="auto"/>
          <w:sz w:val="20"/>
          <w:szCs w:val="20"/>
        </w:rPr>
        <w:t>é</w:t>
      </w:r>
      <w:r w:rsidR="003D7BF4" w:rsidRPr="003D7BF4">
        <w:rPr>
          <w:color w:val="auto"/>
          <w:sz w:val="20"/>
          <w:szCs w:val="20"/>
        </w:rPr>
        <w:t>oparlophonie</w:t>
      </w:r>
      <w:r>
        <w:rPr>
          <w:color w:val="auto"/>
          <w:sz w:val="20"/>
          <w:szCs w:val="20"/>
        </w:rPr>
        <w:t xml:space="preserve">  ( poste  ext + poste int par APP)</w:t>
      </w:r>
    </w:p>
    <w:p w14:paraId="5872A5FE" w14:textId="77777777" w:rsidR="00C21D85" w:rsidRPr="003D7BF4" w:rsidRDefault="00C21D85" w:rsidP="007314D1">
      <w:pPr>
        <w:pStyle w:val="Default"/>
        <w:rPr>
          <w:color w:val="auto"/>
          <w:sz w:val="20"/>
          <w:szCs w:val="20"/>
        </w:rPr>
      </w:pPr>
    </w:p>
    <w:p w14:paraId="25A45011" w14:textId="77777777" w:rsidR="007314D1" w:rsidRPr="000103D1" w:rsidRDefault="007314D1" w:rsidP="007314D1">
      <w:pPr>
        <w:pStyle w:val="Default"/>
        <w:rPr>
          <w:strike/>
          <w:color w:val="auto"/>
          <w:sz w:val="20"/>
          <w:szCs w:val="20"/>
        </w:rPr>
      </w:pPr>
      <w:r w:rsidRPr="000103D1">
        <w:rPr>
          <w:strike/>
          <w:color w:val="auto"/>
          <w:sz w:val="20"/>
          <w:szCs w:val="20"/>
        </w:rPr>
        <w:t xml:space="preserve">Garage-buanderie : </w:t>
      </w:r>
    </w:p>
    <w:p w14:paraId="2BA05A5E" w14:textId="77777777" w:rsidR="007314D1" w:rsidRPr="000103D1" w:rsidRDefault="007314D1" w:rsidP="007314D1">
      <w:pPr>
        <w:pStyle w:val="Default"/>
        <w:rPr>
          <w:strike/>
          <w:color w:val="auto"/>
          <w:sz w:val="20"/>
          <w:szCs w:val="20"/>
        </w:rPr>
      </w:pPr>
      <w:r w:rsidRPr="000103D1">
        <w:rPr>
          <w:strike/>
          <w:color w:val="auto"/>
          <w:sz w:val="20"/>
          <w:szCs w:val="20"/>
        </w:rPr>
        <w:t xml:space="preserve">1 point lumineux 2 directions </w:t>
      </w:r>
    </w:p>
    <w:p w14:paraId="41B798D9" w14:textId="77777777" w:rsidR="007314D1" w:rsidRPr="000103D1" w:rsidRDefault="007314D1" w:rsidP="007314D1">
      <w:pPr>
        <w:pStyle w:val="Default"/>
        <w:rPr>
          <w:strike/>
          <w:color w:val="auto"/>
          <w:sz w:val="20"/>
          <w:szCs w:val="20"/>
        </w:rPr>
      </w:pPr>
      <w:r w:rsidRPr="000103D1">
        <w:rPr>
          <w:strike/>
          <w:color w:val="auto"/>
          <w:sz w:val="20"/>
          <w:szCs w:val="20"/>
        </w:rPr>
        <w:t xml:space="preserve">3 prises </w:t>
      </w:r>
    </w:p>
    <w:p w14:paraId="3B6F885C" w14:textId="77777777" w:rsidR="007314D1" w:rsidRPr="000103D1" w:rsidRDefault="007314D1" w:rsidP="007314D1">
      <w:pPr>
        <w:pStyle w:val="Default"/>
        <w:rPr>
          <w:strike/>
          <w:color w:val="auto"/>
          <w:sz w:val="20"/>
          <w:szCs w:val="20"/>
        </w:rPr>
      </w:pPr>
      <w:r w:rsidRPr="000103D1">
        <w:rPr>
          <w:strike/>
          <w:color w:val="auto"/>
          <w:sz w:val="20"/>
          <w:szCs w:val="20"/>
        </w:rPr>
        <w:t xml:space="preserve">1 prise machine à laver </w:t>
      </w:r>
    </w:p>
    <w:p w14:paraId="40CF0EDC" w14:textId="444D1DFC" w:rsidR="007314D1" w:rsidRDefault="007314D1" w:rsidP="007314D1">
      <w:pPr>
        <w:pStyle w:val="Default"/>
        <w:rPr>
          <w:strike/>
          <w:color w:val="auto"/>
          <w:sz w:val="20"/>
          <w:szCs w:val="20"/>
        </w:rPr>
      </w:pPr>
      <w:r w:rsidRPr="000103D1">
        <w:rPr>
          <w:strike/>
          <w:color w:val="auto"/>
          <w:sz w:val="20"/>
          <w:szCs w:val="20"/>
        </w:rPr>
        <w:t xml:space="preserve">1 prise sèche-linge </w:t>
      </w:r>
    </w:p>
    <w:p w14:paraId="5D842FD3" w14:textId="77777777" w:rsidR="00131A4A" w:rsidRPr="000103D1" w:rsidRDefault="00131A4A" w:rsidP="007314D1">
      <w:pPr>
        <w:pStyle w:val="Default"/>
        <w:rPr>
          <w:strike/>
          <w:color w:val="auto"/>
          <w:sz w:val="20"/>
          <w:szCs w:val="20"/>
        </w:rPr>
      </w:pPr>
    </w:p>
    <w:p w14:paraId="6279D4CD" w14:textId="596A8CC4" w:rsidR="007314D1" w:rsidRDefault="007314D1" w:rsidP="007314D1">
      <w:pPr>
        <w:pStyle w:val="Default"/>
        <w:rPr>
          <w:color w:val="auto"/>
          <w:sz w:val="20"/>
          <w:szCs w:val="20"/>
        </w:rPr>
      </w:pPr>
      <w:r>
        <w:rPr>
          <w:color w:val="auto"/>
          <w:sz w:val="20"/>
          <w:szCs w:val="20"/>
        </w:rPr>
        <w:t>Buanderie</w:t>
      </w:r>
      <w:r w:rsidR="00131A4A">
        <w:rPr>
          <w:color w:val="auto"/>
          <w:sz w:val="20"/>
          <w:szCs w:val="20"/>
        </w:rPr>
        <w:t>/chaufferie</w:t>
      </w:r>
      <w:r>
        <w:rPr>
          <w:color w:val="auto"/>
          <w:sz w:val="20"/>
          <w:szCs w:val="20"/>
        </w:rPr>
        <w:t xml:space="preserve"> : </w:t>
      </w:r>
    </w:p>
    <w:p w14:paraId="76E5B63A" w14:textId="77777777" w:rsidR="007314D1" w:rsidRDefault="007314D1" w:rsidP="007314D1">
      <w:pPr>
        <w:pStyle w:val="Default"/>
        <w:rPr>
          <w:color w:val="auto"/>
          <w:sz w:val="20"/>
          <w:szCs w:val="20"/>
        </w:rPr>
      </w:pPr>
      <w:r>
        <w:rPr>
          <w:color w:val="auto"/>
          <w:sz w:val="20"/>
          <w:szCs w:val="20"/>
        </w:rPr>
        <w:t xml:space="preserve">1 point lumineux 1 direction </w:t>
      </w:r>
    </w:p>
    <w:p w14:paraId="658CD5A4" w14:textId="77777777" w:rsidR="007314D1" w:rsidRDefault="007314D1" w:rsidP="007314D1">
      <w:pPr>
        <w:pStyle w:val="Default"/>
        <w:rPr>
          <w:color w:val="auto"/>
          <w:sz w:val="20"/>
          <w:szCs w:val="20"/>
        </w:rPr>
      </w:pPr>
      <w:r>
        <w:rPr>
          <w:color w:val="auto"/>
          <w:sz w:val="20"/>
          <w:szCs w:val="20"/>
        </w:rPr>
        <w:t xml:space="preserve">1 prise machine à laver </w:t>
      </w:r>
    </w:p>
    <w:p w14:paraId="66ECD71B" w14:textId="77777777" w:rsidR="007314D1" w:rsidRDefault="007314D1" w:rsidP="007314D1">
      <w:pPr>
        <w:pStyle w:val="Default"/>
        <w:rPr>
          <w:color w:val="auto"/>
          <w:sz w:val="20"/>
          <w:szCs w:val="20"/>
        </w:rPr>
      </w:pPr>
      <w:r>
        <w:rPr>
          <w:color w:val="auto"/>
          <w:sz w:val="20"/>
          <w:szCs w:val="20"/>
        </w:rPr>
        <w:t xml:space="preserve">1 prise sèche-linge </w:t>
      </w:r>
    </w:p>
    <w:p w14:paraId="0AE49935" w14:textId="27B31274" w:rsidR="007314D1" w:rsidRDefault="007314D1" w:rsidP="007314D1">
      <w:pPr>
        <w:pStyle w:val="Default"/>
        <w:rPr>
          <w:color w:val="auto"/>
          <w:sz w:val="20"/>
          <w:szCs w:val="20"/>
        </w:rPr>
      </w:pPr>
      <w:r>
        <w:rPr>
          <w:color w:val="auto"/>
          <w:sz w:val="20"/>
          <w:szCs w:val="20"/>
        </w:rPr>
        <w:t>1 pri</w:t>
      </w:r>
      <w:r w:rsidR="00131A4A">
        <w:rPr>
          <w:color w:val="auto"/>
          <w:sz w:val="20"/>
          <w:szCs w:val="20"/>
        </w:rPr>
        <w:t xml:space="preserve">se </w:t>
      </w:r>
    </w:p>
    <w:p w14:paraId="7ED63335" w14:textId="77777777" w:rsidR="007314D1" w:rsidRDefault="007314D1" w:rsidP="007314D1">
      <w:pPr>
        <w:pStyle w:val="Default"/>
        <w:rPr>
          <w:color w:val="auto"/>
          <w:sz w:val="20"/>
          <w:szCs w:val="20"/>
        </w:rPr>
      </w:pPr>
      <w:r>
        <w:rPr>
          <w:color w:val="auto"/>
          <w:sz w:val="20"/>
          <w:szCs w:val="20"/>
        </w:rPr>
        <w:t xml:space="preserve">1 alimentation chaudière </w:t>
      </w:r>
    </w:p>
    <w:p w14:paraId="7A7777DB" w14:textId="6CC1007F" w:rsidR="007314D1" w:rsidRDefault="007314D1" w:rsidP="007314D1">
      <w:pPr>
        <w:pStyle w:val="Default"/>
        <w:rPr>
          <w:color w:val="auto"/>
          <w:sz w:val="20"/>
          <w:szCs w:val="20"/>
        </w:rPr>
      </w:pPr>
      <w:r>
        <w:rPr>
          <w:color w:val="auto"/>
          <w:sz w:val="20"/>
          <w:szCs w:val="20"/>
        </w:rPr>
        <w:t xml:space="preserve">1 alimentation groupe ventilation </w:t>
      </w:r>
    </w:p>
    <w:p w14:paraId="433CFE73" w14:textId="77777777" w:rsidR="00131A4A" w:rsidRDefault="00131A4A" w:rsidP="007314D1">
      <w:pPr>
        <w:pStyle w:val="Default"/>
        <w:rPr>
          <w:color w:val="auto"/>
          <w:sz w:val="20"/>
          <w:szCs w:val="20"/>
        </w:rPr>
      </w:pPr>
    </w:p>
    <w:p w14:paraId="543DF349" w14:textId="77777777" w:rsidR="007314D1" w:rsidRDefault="007314D1" w:rsidP="007314D1">
      <w:pPr>
        <w:pStyle w:val="Default"/>
        <w:rPr>
          <w:color w:val="auto"/>
          <w:sz w:val="20"/>
          <w:szCs w:val="20"/>
        </w:rPr>
      </w:pPr>
      <w:r>
        <w:rPr>
          <w:color w:val="auto"/>
          <w:sz w:val="20"/>
          <w:szCs w:val="20"/>
        </w:rPr>
        <w:t xml:space="preserve">Hall d’entrée : </w:t>
      </w:r>
    </w:p>
    <w:p w14:paraId="67AB128E" w14:textId="416F9F3A" w:rsidR="007314D1" w:rsidRDefault="001251DE" w:rsidP="007314D1">
      <w:pPr>
        <w:pStyle w:val="Default"/>
        <w:rPr>
          <w:color w:val="auto"/>
          <w:sz w:val="20"/>
          <w:szCs w:val="20"/>
        </w:rPr>
      </w:pPr>
      <w:r>
        <w:rPr>
          <w:color w:val="auto"/>
          <w:sz w:val="20"/>
          <w:szCs w:val="20"/>
        </w:rPr>
        <w:t>1 point lumineux 2</w:t>
      </w:r>
      <w:r w:rsidR="007314D1">
        <w:rPr>
          <w:color w:val="auto"/>
          <w:sz w:val="20"/>
          <w:szCs w:val="20"/>
        </w:rPr>
        <w:t xml:space="preserve"> directions </w:t>
      </w:r>
    </w:p>
    <w:p w14:paraId="28F3C607" w14:textId="77777777" w:rsidR="007314D1" w:rsidRDefault="007314D1" w:rsidP="007314D1">
      <w:pPr>
        <w:pStyle w:val="Default"/>
        <w:rPr>
          <w:color w:val="auto"/>
          <w:sz w:val="20"/>
          <w:szCs w:val="20"/>
        </w:rPr>
      </w:pPr>
      <w:r>
        <w:rPr>
          <w:color w:val="auto"/>
          <w:sz w:val="20"/>
          <w:szCs w:val="20"/>
        </w:rPr>
        <w:t xml:space="preserve">1 prise </w:t>
      </w:r>
    </w:p>
    <w:p w14:paraId="2B00B85C" w14:textId="77777777" w:rsidR="007314D1" w:rsidRDefault="007314D1" w:rsidP="007314D1">
      <w:pPr>
        <w:pStyle w:val="Default"/>
        <w:rPr>
          <w:color w:val="auto"/>
          <w:sz w:val="20"/>
          <w:szCs w:val="20"/>
        </w:rPr>
      </w:pPr>
      <w:r>
        <w:rPr>
          <w:color w:val="auto"/>
          <w:sz w:val="20"/>
          <w:szCs w:val="20"/>
        </w:rPr>
        <w:t xml:space="preserve">1 sonnette </w:t>
      </w:r>
    </w:p>
    <w:p w14:paraId="55AD75A4" w14:textId="77777777" w:rsidR="007314D1" w:rsidRPr="00C81323" w:rsidRDefault="007314D1" w:rsidP="007314D1">
      <w:pPr>
        <w:pStyle w:val="Default"/>
        <w:rPr>
          <w:strike/>
          <w:color w:val="auto"/>
          <w:sz w:val="20"/>
          <w:szCs w:val="20"/>
        </w:rPr>
      </w:pPr>
      <w:r w:rsidRPr="00C81323">
        <w:rPr>
          <w:strike/>
          <w:color w:val="auto"/>
          <w:sz w:val="20"/>
          <w:szCs w:val="20"/>
        </w:rPr>
        <w:t xml:space="preserve">1 point lumineux 1 direction extérieur </w:t>
      </w:r>
    </w:p>
    <w:p w14:paraId="7A86F4B5" w14:textId="2B8E28BF" w:rsidR="007314D1" w:rsidRDefault="007314D1" w:rsidP="007314D1">
      <w:pPr>
        <w:pStyle w:val="Default"/>
        <w:rPr>
          <w:color w:val="auto"/>
          <w:sz w:val="20"/>
          <w:szCs w:val="20"/>
        </w:rPr>
      </w:pPr>
    </w:p>
    <w:p w14:paraId="2666C5AE" w14:textId="77777777" w:rsidR="007314D1" w:rsidRDefault="007314D1" w:rsidP="007314D1">
      <w:pPr>
        <w:pStyle w:val="Default"/>
        <w:rPr>
          <w:color w:val="auto"/>
          <w:sz w:val="20"/>
          <w:szCs w:val="20"/>
        </w:rPr>
      </w:pPr>
      <w:r>
        <w:rPr>
          <w:color w:val="auto"/>
          <w:sz w:val="20"/>
          <w:szCs w:val="20"/>
        </w:rPr>
        <w:t xml:space="preserve">WC : </w:t>
      </w:r>
    </w:p>
    <w:p w14:paraId="4FBA7CDA" w14:textId="77777777" w:rsidR="007314D1" w:rsidRDefault="007314D1" w:rsidP="007314D1">
      <w:pPr>
        <w:pStyle w:val="Default"/>
        <w:rPr>
          <w:color w:val="auto"/>
          <w:sz w:val="20"/>
          <w:szCs w:val="20"/>
        </w:rPr>
      </w:pPr>
      <w:r>
        <w:rPr>
          <w:color w:val="auto"/>
          <w:sz w:val="20"/>
          <w:szCs w:val="20"/>
        </w:rPr>
        <w:t xml:space="preserve">1 point lumineux 1 direction </w:t>
      </w:r>
    </w:p>
    <w:p w14:paraId="22ED4011" w14:textId="77777777" w:rsidR="00D81BA1" w:rsidRDefault="00D81BA1" w:rsidP="007314D1">
      <w:pPr>
        <w:pStyle w:val="Default"/>
        <w:rPr>
          <w:color w:val="auto"/>
          <w:sz w:val="20"/>
          <w:szCs w:val="20"/>
        </w:rPr>
      </w:pPr>
    </w:p>
    <w:p w14:paraId="40548C77" w14:textId="7CDF7089" w:rsidR="007314D1" w:rsidRDefault="007314D1" w:rsidP="007314D1">
      <w:pPr>
        <w:pStyle w:val="Default"/>
        <w:rPr>
          <w:color w:val="auto"/>
          <w:sz w:val="20"/>
          <w:szCs w:val="20"/>
        </w:rPr>
      </w:pPr>
      <w:r>
        <w:rPr>
          <w:color w:val="auto"/>
          <w:sz w:val="20"/>
          <w:szCs w:val="20"/>
        </w:rPr>
        <w:t xml:space="preserve">Séjour : </w:t>
      </w:r>
    </w:p>
    <w:p w14:paraId="069D7FD6" w14:textId="77777777" w:rsidR="007314D1" w:rsidRDefault="007314D1" w:rsidP="007314D1">
      <w:pPr>
        <w:pStyle w:val="Default"/>
        <w:rPr>
          <w:color w:val="auto"/>
          <w:sz w:val="20"/>
          <w:szCs w:val="20"/>
        </w:rPr>
      </w:pPr>
      <w:r>
        <w:rPr>
          <w:color w:val="auto"/>
          <w:sz w:val="20"/>
          <w:szCs w:val="20"/>
        </w:rPr>
        <w:t xml:space="preserve">1 point lumineux 1 direction </w:t>
      </w:r>
    </w:p>
    <w:p w14:paraId="633DD69C" w14:textId="77777777" w:rsidR="007314D1" w:rsidRDefault="007314D1" w:rsidP="007314D1">
      <w:pPr>
        <w:pStyle w:val="Default"/>
        <w:rPr>
          <w:color w:val="auto"/>
          <w:sz w:val="20"/>
          <w:szCs w:val="20"/>
        </w:rPr>
      </w:pPr>
      <w:r>
        <w:rPr>
          <w:color w:val="auto"/>
          <w:sz w:val="20"/>
          <w:szCs w:val="20"/>
        </w:rPr>
        <w:t xml:space="preserve">1 point lumineux 2 directions </w:t>
      </w:r>
    </w:p>
    <w:p w14:paraId="565EFC68" w14:textId="2539FDEE" w:rsidR="007314D1" w:rsidRDefault="00D81BA1" w:rsidP="007314D1">
      <w:pPr>
        <w:pStyle w:val="Default"/>
        <w:rPr>
          <w:color w:val="auto"/>
          <w:sz w:val="20"/>
          <w:szCs w:val="20"/>
        </w:rPr>
      </w:pPr>
      <w:r>
        <w:rPr>
          <w:color w:val="auto"/>
          <w:sz w:val="20"/>
          <w:szCs w:val="20"/>
        </w:rPr>
        <w:t>1</w:t>
      </w:r>
      <w:r w:rsidR="007314D1">
        <w:rPr>
          <w:color w:val="auto"/>
          <w:sz w:val="20"/>
          <w:szCs w:val="20"/>
        </w:rPr>
        <w:t xml:space="preserve"> prises doubles </w:t>
      </w:r>
    </w:p>
    <w:p w14:paraId="1506048A" w14:textId="77777777" w:rsidR="007314D1" w:rsidRDefault="007314D1" w:rsidP="007314D1">
      <w:pPr>
        <w:pStyle w:val="Default"/>
        <w:rPr>
          <w:color w:val="auto"/>
          <w:sz w:val="20"/>
          <w:szCs w:val="20"/>
        </w:rPr>
      </w:pPr>
      <w:r>
        <w:rPr>
          <w:color w:val="auto"/>
          <w:sz w:val="20"/>
          <w:szCs w:val="20"/>
        </w:rPr>
        <w:t xml:space="preserve">2 prises </w:t>
      </w:r>
    </w:p>
    <w:p w14:paraId="22E8E50C" w14:textId="1DD15C89" w:rsidR="007314D1" w:rsidRDefault="007314D1" w:rsidP="007314D1">
      <w:pPr>
        <w:pStyle w:val="Default"/>
        <w:rPr>
          <w:color w:val="auto"/>
          <w:sz w:val="20"/>
          <w:szCs w:val="20"/>
        </w:rPr>
      </w:pPr>
      <w:r>
        <w:rPr>
          <w:color w:val="auto"/>
          <w:sz w:val="20"/>
          <w:szCs w:val="20"/>
        </w:rPr>
        <w:t xml:space="preserve">1 tubage tv </w:t>
      </w:r>
      <w:r w:rsidR="00D81BA1">
        <w:rPr>
          <w:color w:val="auto"/>
          <w:sz w:val="20"/>
          <w:szCs w:val="20"/>
        </w:rPr>
        <w:t>/ téléphone</w:t>
      </w:r>
      <w:r w:rsidR="00BE68F7">
        <w:rPr>
          <w:color w:val="auto"/>
          <w:sz w:val="20"/>
          <w:szCs w:val="20"/>
        </w:rPr>
        <w:t xml:space="preserve"> précablé</w:t>
      </w:r>
    </w:p>
    <w:p w14:paraId="14BAEEEC" w14:textId="5FFB37C0" w:rsidR="00D81BA1" w:rsidRDefault="00D81BA1" w:rsidP="00D81BA1">
      <w:pPr>
        <w:pStyle w:val="Default"/>
        <w:rPr>
          <w:color w:val="auto"/>
          <w:sz w:val="20"/>
          <w:szCs w:val="20"/>
        </w:rPr>
      </w:pPr>
      <w:r>
        <w:rPr>
          <w:color w:val="auto"/>
          <w:sz w:val="20"/>
          <w:szCs w:val="20"/>
        </w:rPr>
        <w:t xml:space="preserve">1 point lumineux 1 direction extérieur </w:t>
      </w:r>
    </w:p>
    <w:p w14:paraId="4396A741" w14:textId="51F03DDE" w:rsidR="00D81BA1" w:rsidRDefault="00D81BA1" w:rsidP="00D81BA1">
      <w:pPr>
        <w:pStyle w:val="Default"/>
        <w:rPr>
          <w:color w:val="auto"/>
          <w:sz w:val="20"/>
          <w:szCs w:val="20"/>
        </w:rPr>
      </w:pPr>
      <w:r>
        <w:rPr>
          <w:color w:val="auto"/>
          <w:sz w:val="20"/>
          <w:szCs w:val="20"/>
        </w:rPr>
        <w:t>1 prises extérieur</w:t>
      </w:r>
    </w:p>
    <w:p w14:paraId="08826071" w14:textId="34464A3F" w:rsidR="00A73A89" w:rsidRDefault="00A73A89" w:rsidP="00D81BA1">
      <w:pPr>
        <w:pStyle w:val="Default"/>
        <w:rPr>
          <w:color w:val="auto"/>
          <w:sz w:val="20"/>
          <w:szCs w:val="20"/>
        </w:rPr>
      </w:pPr>
      <w:r>
        <w:rPr>
          <w:color w:val="auto"/>
          <w:sz w:val="20"/>
          <w:szCs w:val="20"/>
        </w:rPr>
        <w:t>1 prise RG45</w:t>
      </w:r>
    </w:p>
    <w:p w14:paraId="5BA7B8B4" w14:textId="69CEB399" w:rsidR="007314D1" w:rsidRDefault="007314D1" w:rsidP="007314D1">
      <w:pPr>
        <w:pStyle w:val="Default"/>
        <w:rPr>
          <w:color w:val="auto"/>
          <w:sz w:val="20"/>
          <w:szCs w:val="20"/>
        </w:rPr>
      </w:pPr>
    </w:p>
    <w:p w14:paraId="4C65A5D6" w14:textId="77777777" w:rsidR="007314D1" w:rsidRDefault="007314D1" w:rsidP="007314D1">
      <w:pPr>
        <w:pStyle w:val="Default"/>
        <w:rPr>
          <w:color w:val="auto"/>
          <w:sz w:val="20"/>
          <w:szCs w:val="20"/>
        </w:rPr>
      </w:pPr>
      <w:r>
        <w:rPr>
          <w:color w:val="auto"/>
          <w:sz w:val="20"/>
          <w:szCs w:val="20"/>
        </w:rPr>
        <w:t xml:space="preserve">Cuisine : </w:t>
      </w:r>
    </w:p>
    <w:p w14:paraId="7297D16A" w14:textId="77777777" w:rsidR="007314D1" w:rsidRDefault="007314D1" w:rsidP="007314D1">
      <w:pPr>
        <w:pStyle w:val="Default"/>
        <w:rPr>
          <w:color w:val="auto"/>
          <w:sz w:val="20"/>
          <w:szCs w:val="20"/>
        </w:rPr>
      </w:pPr>
      <w:r>
        <w:rPr>
          <w:color w:val="auto"/>
          <w:sz w:val="20"/>
          <w:szCs w:val="20"/>
        </w:rPr>
        <w:t xml:space="preserve">1 point lumineux 2 directions </w:t>
      </w:r>
    </w:p>
    <w:p w14:paraId="4549C512" w14:textId="45D90930" w:rsidR="007314D1" w:rsidRDefault="00E702DA" w:rsidP="007314D1">
      <w:pPr>
        <w:pStyle w:val="Default"/>
        <w:rPr>
          <w:color w:val="auto"/>
          <w:sz w:val="20"/>
          <w:szCs w:val="20"/>
        </w:rPr>
      </w:pPr>
      <w:r>
        <w:rPr>
          <w:color w:val="auto"/>
          <w:sz w:val="20"/>
          <w:szCs w:val="20"/>
        </w:rPr>
        <w:t>2</w:t>
      </w:r>
      <w:r w:rsidR="007314D1">
        <w:rPr>
          <w:color w:val="auto"/>
          <w:sz w:val="20"/>
          <w:szCs w:val="20"/>
        </w:rPr>
        <w:t xml:space="preserve"> prises doubles </w:t>
      </w:r>
    </w:p>
    <w:p w14:paraId="3A1A1D3B" w14:textId="09AFD62F" w:rsidR="007314D1" w:rsidRDefault="007314D1" w:rsidP="007314D1">
      <w:pPr>
        <w:pStyle w:val="Default"/>
        <w:rPr>
          <w:color w:val="auto"/>
          <w:sz w:val="20"/>
          <w:szCs w:val="20"/>
        </w:rPr>
      </w:pPr>
      <w:r>
        <w:rPr>
          <w:color w:val="auto"/>
          <w:sz w:val="20"/>
          <w:szCs w:val="20"/>
        </w:rPr>
        <w:t xml:space="preserve">3 prises </w:t>
      </w:r>
      <w:r w:rsidR="00E702DA">
        <w:rPr>
          <w:color w:val="auto"/>
          <w:sz w:val="20"/>
          <w:szCs w:val="20"/>
        </w:rPr>
        <w:t>(frigo/four/hotte)</w:t>
      </w:r>
    </w:p>
    <w:p w14:paraId="389AFD32" w14:textId="1C74743A" w:rsidR="00D81BA1" w:rsidRPr="00D81BA1" w:rsidRDefault="00D81BA1" w:rsidP="00D81BA1">
      <w:pPr>
        <w:pStyle w:val="Default"/>
        <w:rPr>
          <w:color w:val="auto"/>
          <w:sz w:val="20"/>
          <w:szCs w:val="20"/>
        </w:rPr>
      </w:pPr>
      <w:r w:rsidRPr="00D81BA1">
        <w:rPr>
          <w:color w:val="auto"/>
          <w:sz w:val="20"/>
          <w:szCs w:val="20"/>
        </w:rPr>
        <w:t>1 prises lave- vaiselle</w:t>
      </w:r>
    </w:p>
    <w:p w14:paraId="16E0242C" w14:textId="2C79EF30" w:rsidR="007314D1" w:rsidRPr="00D81BA1" w:rsidRDefault="007314D1" w:rsidP="00D81BA1">
      <w:pPr>
        <w:pStyle w:val="Default"/>
        <w:rPr>
          <w:color w:val="auto"/>
          <w:sz w:val="20"/>
          <w:szCs w:val="20"/>
        </w:rPr>
      </w:pPr>
      <w:r w:rsidRPr="00D81BA1">
        <w:rPr>
          <w:color w:val="auto"/>
          <w:sz w:val="20"/>
          <w:szCs w:val="20"/>
        </w:rPr>
        <w:t xml:space="preserve">1 prise </w:t>
      </w:r>
      <w:r w:rsidR="00D81BA1">
        <w:rPr>
          <w:color w:val="auto"/>
          <w:sz w:val="20"/>
          <w:szCs w:val="20"/>
        </w:rPr>
        <w:t>cuisinière</w:t>
      </w:r>
    </w:p>
    <w:p w14:paraId="2FD86741" w14:textId="0B100FEB" w:rsidR="007314D1" w:rsidRDefault="007314D1" w:rsidP="007314D1">
      <w:pPr>
        <w:pStyle w:val="Default"/>
        <w:rPr>
          <w:color w:val="auto"/>
          <w:sz w:val="20"/>
          <w:szCs w:val="20"/>
        </w:rPr>
      </w:pPr>
    </w:p>
    <w:p w14:paraId="1BFDF617" w14:textId="77777777" w:rsidR="007314D1" w:rsidRPr="00E702DA" w:rsidRDefault="007314D1" w:rsidP="007314D1">
      <w:pPr>
        <w:pStyle w:val="Default"/>
        <w:rPr>
          <w:strike/>
          <w:color w:val="auto"/>
          <w:sz w:val="20"/>
          <w:szCs w:val="20"/>
        </w:rPr>
      </w:pPr>
      <w:r w:rsidRPr="00E702DA">
        <w:rPr>
          <w:strike/>
          <w:color w:val="auto"/>
          <w:sz w:val="20"/>
          <w:szCs w:val="20"/>
        </w:rPr>
        <w:t xml:space="preserve">Bureau : </w:t>
      </w:r>
    </w:p>
    <w:p w14:paraId="78D6A326" w14:textId="77777777" w:rsidR="007314D1" w:rsidRPr="00E702DA" w:rsidRDefault="007314D1" w:rsidP="007314D1">
      <w:pPr>
        <w:pStyle w:val="Default"/>
        <w:rPr>
          <w:strike/>
          <w:color w:val="auto"/>
          <w:sz w:val="20"/>
          <w:szCs w:val="20"/>
        </w:rPr>
      </w:pPr>
      <w:r w:rsidRPr="00E702DA">
        <w:rPr>
          <w:strike/>
          <w:color w:val="auto"/>
          <w:sz w:val="20"/>
          <w:szCs w:val="20"/>
        </w:rPr>
        <w:t xml:space="preserve">1 point lumineux 1 direction </w:t>
      </w:r>
    </w:p>
    <w:p w14:paraId="5D3DDDFE" w14:textId="77777777" w:rsidR="007314D1" w:rsidRPr="00E702DA" w:rsidRDefault="007314D1" w:rsidP="007314D1">
      <w:pPr>
        <w:pStyle w:val="Default"/>
        <w:rPr>
          <w:strike/>
          <w:color w:val="auto"/>
          <w:sz w:val="20"/>
          <w:szCs w:val="20"/>
        </w:rPr>
      </w:pPr>
      <w:r w:rsidRPr="00E702DA">
        <w:rPr>
          <w:strike/>
          <w:color w:val="auto"/>
          <w:sz w:val="20"/>
          <w:szCs w:val="20"/>
        </w:rPr>
        <w:t xml:space="preserve">2 prises doubles </w:t>
      </w:r>
    </w:p>
    <w:p w14:paraId="297A3669" w14:textId="3FDB18E7" w:rsidR="007314D1" w:rsidRDefault="007314D1" w:rsidP="007314D1">
      <w:pPr>
        <w:pStyle w:val="Default"/>
        <w:rPr>
          <w:color w:val="auto"/>
          <w:sz w:val="20"/>
          <w:szCs w:val="20"/>
        </w:rPr>
      </w:pPr>
      <w:r w:rsidRPr="00E702DA">
        <w:rPr>
          <w:strike/>
          <w:color w:val="auto"/>
          <w:sz w:val="20"/>
          <w:szCs w:val="20"/>
        </w:rPr>
        <w:t>1 tubage téléphone</w:t>
      </w:r>
      <w:r>
        <w:rPr>
          <w:color w:val="auto"/>
          <w:sz w:val="20"/>
          <w:szCs w:val="20"/>
        </w:rPr>
        <w:t xml:space="preserve"> </w:t>
      </w:r>
    </w:p>
    <w:p w14:paraId="53572C4F" w14:textId="77777777" w:rsidR="00E702DA" w:rsidRDefault="00E702DA" w:rsidP="007314D1">
      <w:pPr>
        <w:pStyle w:val="Default"/>
        <w:rPr>
          <w:color w:val="auto"/>
          <w:sz w:val="20"/>
          <w:szCs w:val="20"/>
        </w:rPr>
      </w:pPr>
    </w:p>
    <w:p w14:paraId="50862B84" w14:textId="77777777" w:rsidR="007314D1" w:rsidRDefault="007314D1" w:rsidP="007314D1">
      <w:pPr>
        <w:pStyle w:val="Default"/>
        <w:rPr>
          <w:color w:val="auto"/>
          <w:sz w:val="20"/>
          <w:szCs w:val="20"/>
        </w:rPr>
      </w:pPr>
      <w:r>
        <w:rPr>
          <w:color w:val="auto"/>
          <w:sz w:val="20"/>
          <w:szCs w:val="20"/>
        </w:rPr>
        <w:t xml:space="preserve">Hall de nuit : </w:t>
      </w:r>
    </w:p>
    <w:p w14:paraId="46404AD5" w14:textId="77777777" w:rsidR="007314D1" w:rsidRDefault="007314D1" w:rsidP="007314D1">
      <w:pPr>
        <w:pStyle w:val="Default"/>
        <w:rPr>
          <w:color w:val="auto"/>
          <w:sz w:val="20"/>
          <w:szCs w:val="20"/>
        </w:rPr>
      </w:pPr>
      <w:r>
        <w:rPr>
          <w:color w:val="auto"/>
          <w:sz w:val="20"/>
          <w:szCs w:val="20"/>
        </w:rPr>
        <w:t xml:space="preserve">1 point lumineux 3 directions </w:t>
      </w:r>
    </w:p>
    <w:p w14:paraId="2B83AC17" w14:textId="77777777" w:rsidR="007314D1" w:rsidRDefault="007314D1" w:rsidP="007314D1">
      <w:pPr>
        <w:pStyle w:val="Default"/>
        <w:rPr>
          <w:color w:val="auto"/>
          <w:sz w:val="20"/>
          <w:szCs w:val="20"/>
        </w:rPr>
      </w:pPr>
      <w:r>
        <w:rPr>
          <w:color w:val="auto"/>
          <w:sz w:val="20"/>
          <w:szCs w:val="20"/>
        </w:rPr>
        <w:t xml:space="preserve">1 prise </w:t>
      </w:r>
    </w:p>
    <w:p w14:paraId="756DB89B" w14:textId="54B73894" w:rsidR="007314D1" w:rsidRDefault="007314D1" w:rsidP="007314D1">
      <w:pPr>
        <w:pStyle w:val="Default"/>
        <w:rPr>
          <w:color w:val="auto"/>
          <w:sz w:val="20"/>
          <w:szCs w:val="20"/>
        </w:rPr>
      </w:pPr>
    </w:p>
    <w:p w14:paraId="0D5012BD" w14:textId="77777777" w:rsidR="007314D1" w:rsidRDefault="007314D1" w:rsidP="007314D1">
      <w:pPr>
        <w:pStyle w:val="Default"/>
        <w:rPr>
          <w:color w:val="auto"/>
          <w:sz w:val="20"/>
          <w:szCs w:val="20"/>
        </w:rPr>
      </w:pPr>
      <w:r>
        <w:rPr>
          <w:color w:val="auto"/>
          <w:sz w:val="20"/>
          <w:szCs w:val="20"/>
        </w:rPr>
        <w:t xml:space="preserve">Chambre parents : </w:t>
      </w:r>
    </w:p>
    <w:p w14:paraId="53EB9D06" w14:textId="4DD5F060" w:rsidR="007314D1" w:rsidRDefault="00E702DA" w:rsidP="007314D1">
      <w:pPr>
        <w:pStyle w:val="Default"/>
        <w:rPr>
          <w:color w:val="auto"/>
          <w:sz w:val="20"/>
          <w:szCs w:val="20"/>
        </w:rPr>
      </w:pPr>
      <w:r>
        <w:rPr>
          <w:color w:val="auto"/>
          <w:sz w:val="20"/>
          <w:szCs w:val="20"/>
        </w:rPr>
        <w:t xml:space="preserve">1 point lumineux </w:t>
      </w:r>
    </w:p>
    <w:p w14:paraId="10F3CA25" w14:textId="2EDE261A" w:rsidR="007314D1" w:rsidRDefault="00E702DA" w:rsidP="007314D1">
      <w:pPr>
        <w:pStyle w:val="Default"/>
        <w:rPr>
          <w:color w:val="auto"/>
          <w:sz w:val="20"/>
          <w:szCs w:val="20"/>
        </w:rPr>
      </w:pPr>
      <w:r>
        <w:rPr>
          <w:color w:val="auto"/>
          <w:sz w:val="20"/>
          <w:szCs w:val="20"/>
        </w:rPr>
        <w:t>3</w:t>
      </w:r>
      <w:r w:rsidR="007314D1">
        <w:rPr>
          <w:color w:val="auto"/>
          <w:sz w:val="20"/>
          <w:szCs w:val="20"/>
        </w:rPr>
        <w:t xml:space="preserve"> prises </w:t>
      </w:r>
    </w:p>
    <w:p w14:paraId="739EB48C" w14:textId="31CD0D20" w:rsidR="007314D1" w:rsidRDefault="007314D1" w:rsidP="007314D1">
      <w:pPr>
        <w:pStyle w:val="Default"/>
        <w:rPr>
          <w:color w:val="auto"/>
          <w:sz w:val="20"/>
          <w:szCs w:val="20"/>
        </w:rPr>
      </w:pPr>
      <w:r>
        <w:rPr>
          <w:color w:val="auto"/>
          <w:sz w:val="20"/>
          <w:szCs w:val="20"/>
        </w:rPr>
        <w:t xml:space="preserve">1 prise double </w:t>
      </w:r>
    </w:p>
    <w:p w14:paraId="227D59F8" w14:textId="06CFD38A" w:rsidR="00202B66" w:rsidRPr="002569CF" w:rsidRDefault="00202B66" w:rsidP="007314D1">
      <w:pPr>
        <w:pStyle w:val="Default"/>
        <w:rPr>
          <w:strike/>
          <w:color w:val="auto"/>
          <w:sz w:val="20"/>
          <w:szCs w:val="20"/>
        </w:rPr>
      </w:pPr>
      <w:r w:rsidRPr="002569CF">
        <w:rPr>
          <w:strike/>
          <w:color w:val="auto"/>
          <w:sz w:val="20"/>
          <w:szCs w:val="20"/>
        </w:rPr>
        <w:t>1 prise RG45</w:t>
      </w:r>
    </w:p>
    <w:p w14:paraId="2A814729" w14:textId="1247BC62" w:rsidR="007314D1" w:rsidRDefault="007314D1" w:rsidP="007314D1">
      <w:pPr>
        <w:pStyle w:val="Default"/>
        <w:rPr>
          <w:color w:val="auto"/>
          <w:sz w:val="20"/>
          <w:szCs w:val="20"/>
        </w:rPr>
      </w:pPr>
    </w:p>
    <w:p w14:paraId="3C93C3BD" w14:textId="77777777" w:rsidR="007314D1" w:rsidRDefault="007314D1" w:rsidP="007314D1">
      <w:pPr>
        <w:pStyle w:val="Default"/>
        <w:rPr>
          <w:color w:val="auto"/>
          <w:sz w:val="20"/>
          <w:szCs w:val="20"/>
        </w:rPr>
      </w:pPr>
      <w:r>
        <w:rPr>
          <w:color w:val="auto"/>
          <w:sz w:val="20"/>
          <w:szCs w:val="20"/>
        </w:rPr>
        <w:t xml:space="preserve">Chambre enfant : </w:t>
      </w:r>
    </w:p>
    <w:p w14:paraId="0BC90D51" w14:textId="3E909875" w:rsidR="007314D1" w:rsidRDefault="00131A4A" w:rsidP="007314D1">
      <w:pPr>
        <w:pStyle w:val="Default"/>
        <w:rPr>
          <w:color w:val="auto"/>
          <w:sz w:val="20"/>
          <w:szCs w:val="20"/>
        </w:rPr>
      </w:pPr>
      <w:r>
        <w:rPr>
          <w:color w:val="auto"/>
          <w:sz w:val="20"/>
          <w:szCs w:val="20"/>
        </w:rPr>
        <w:t xml:space="preserve">1 point lumineux </w:t>
      </w:r>
    </w:p>
    <w:p w14:paraId="3B10A63B" w14:textId="6DF3139F" w:rsidR="007314D1" w:rsidRDefault="00131A4A" w:rsidP="007314D1">
      <w:pPr>
        <w:pStyle w:val="Default"/>
        <w:rPr>
          <w:color w:val="auto"/>
          <w:sz w:val="20"/>
          <w:szCs w:val="20"/>
        </w:rPr>
      </w:pPr>
      <w:r>
        <w:rPr>
          <w:color w:val="auto"/>
          <w:sz w:val="20"/>
          <w:szCs w:val="20"/>
        </w:rPr>
        <w:t>2</w:t>
      </w:r>
      <w:r w:rsidR="007314D1">
        <w:rPr>
          <w:color w:val="auto"/>
          <w:sz w:val="20"/>
          <w:szCs w:val="20"/>
        </w:rPr>
        <w:t xml:space="preserve"> prise </w:t>
      </w:r>
    </w:p>
    <w:p w14:paraId="2144A756" w14:textId="28BE01B7" w:rsidR="00202B66" w:rsidRPr="002569CF" w:rsidRDefault="00202B66" w:rsidP="007314D1">
      <w:pPr>
        <w:pStyle w:val="Default"/>
        <w:rPr>
          <w:strike/>
          <w:color w:val="auto"/>
          <w:sz w:val="20"/>
          <w:szCs w:val="20"/>
        </w:rPr>
      </w:pPr>
      <w:r w:rsidRPr="002569CF">
        <w:rPr>
          <w:strike/>
          <w:color w:val="auto"/>
          <w:sz w:val="20"/>
          <w:szCs w:val="20"/>
        </w:rPr>
        <w:t>1 prise RG45</w:t>
      </w:r>
    </w:p>
    <w:p w14:paraId="2E6357AA" w14:textId="5AB6A974" w:rsidR="007314D1" w:rsidRDefault="007314D1" w:rsidP="007314D1">
      <w:pPr>
        <w:pStyle w:val="Default"/>
        <w:rPr>
          <w:color w:val="auto"/>
          <w:sz w:val="20"/>
          <w:szCs w:val="20"/>
        </w:rPr>
      </w:pPr>
      <w:r>
        <w:rPr>
          <w:color w:val="auto"/>
          <w:sz w:val="20"/>
          <w:szCs w:val="20"/>
        </w:rPr>
        <w:t xml:space="preserve"> </w:t>
      </w:r>
    </w:p>
    <w:p w14:paraId="726AB3FA" w14:textId="77777777" w:rsidR="007314D1" w:rsidRDefault="007314D1" w:rsidP="007314D1">
      <w:pPr>
        <w:pStyle w:val="Default"/>
        <w:rPr>
          <w:color w:val="auto"/>
          <w:sz w:val="20"/>
          <w:szCs w:val="20"/>
        </w:rPr>
      </w:pPr>
      <w:r>
        <w:rPr>
          <w:color w:val="auto"/>
          <w:sz w:val="20"/>
          <w:szCs w:val="20"/>
        </w:rPr>
        <w:t xml:space="preserve">Salle de bain : </w:t>
      </w:r>
    </w:p>
    <w:p w14:paraId="028773D6" w14:textId="77777777" w:rsidR="007314D1" w:rsidRDefault="007314D1" w:rsidP="007314D1">
      <w:pPr>
        <w:pStyle w:val="Default"/>
        <w:rPr>
          <w:color w:val="auto"/>
          <w:sz w:val="20"/>
          <w:szCs w:val="20"/>
        </w:rPr>
      </w:pPr>
      <w:r>
        <w:rPr>
          <w:color w:val="auto"/>
          <w:sz w:val="20"/>
          <w:szCs w:val="20"/>
        </w:rPr>
        <w:t xml:space="preserve">2 points 1direction </w:t>
      </w:r>
    </w:p>
    <w:p w14:paraId="54079538" w14:textId="6E33918A" w:rsidR="00131A4A" w:rsidRDefault="00DF1614" w:rsidP="007314D1">
      <w:pPr>
        <w:pStyle w:val="Default"/>
        <w:rPr>
          <w:color w:val="auto"/>
          <w:sz w:val="20"/>
          <w:szCs w:val="20"/>
        </w:rPr>
      </w:pPr>
      <w:r>
        <w:rPr>
          <w:color w:val="auto"/>
          <w:sz w:val="20"/>
          <w:szCs w:val="20"/>
        </w:rPr>
        <w:t>2</w:t>
      </w:r>
      <w:r w:rsidR="007314D1">
        <w:rPr>
          <w:color w:val="auto"/>
          <w:sz w:val="20"/>
          <w:szCs w:val="20"/>
        </w:rPr>
        <w:t xml:space="preserve"> prises </w:t>
      </w:r>
    </w:p>
    <w:p w14:paraId="69558C53" w14:textId="77777777" w:rsidR="007314D1" w:rsidRPr="00131A4A" w:rsidRDefault="007314D1" w:rsidP="007314D1">
      <w:pPr>
        <w:pStyle w:val="Default"/>
        <w:rPr>
          <w:strike/>
          <w:color w:val="auto"/>
          <w:sz w:val="20"/>
          <w:szCs w:val="20"/>
        </w:rPr>
      </w:pPr>
      <w:r w:rsidRPr="00131A4A">
        <w:rPr>
          <w:strike/>
          <w:color w:val="auto"/>
          <w:sz w:val="20"/>
          <w:szCs w:val="20"/>
        </w:rPr>
        <w:t xml:space="preserve">Grenier : </w:t>
      </w:r>
    </w:p>
    <w:p w14:paraId="11F5470A" w14:textId="2C408426" w:rsidR="007314D1" w:rsidRDefault="007314D1" w:rsidP="007314D1">
      <w:pPr>
        <w:pStyle w:val="Default"/>
        <w:rPr>
          <w:strike/>
          <w:color w:val="auto"/>
          <w:sz w:val="20"/>
          <w:szCs w:val="20"/>
        </w:rPr>
      </w:pPr>
      <w:r w:rsidRPr="00131A4A">
        <w:rPr>
          <w:strike/>
          <w:color w:val="auto"/>
          <w:sz w:val="20"/>
          <w:szCs w:val="20"/>
        </w:rPr>
        <w:t xml:space="preserve">1 point lumineux 1 direction </w:t>
      </w:r>
    </w:p>
    <w:p w14:paraId="421A6A84" w14:textId="0A751316" w:rsidR="009B4703" w:rsidRDefault="009B4703" w:rsidP="007314D1">
      <w:pPr>
        <w:pStyle w:val="Default"/>
        <w:rPr>
          <w:strike/>
          <w:color w:val="auto"/>
          <w:sz w:val="20"/>
          <w:szCs w:val="20"/>
        </w:rPr>
      </w:pPr>
    </w:p>
    <w:p w14:paraId="4869F142" w14:textId="69ABF774" w:rsidR="009B4703" w:rsidRPr="009B4703" w:rsidRDefault="009B4703" w:rsidP="007314D1">
      <w:pPr>
        <w:pStyle w:val="Default"/>
        <w:rPr>
          <w:color w:val="auto"/>
          <w:sz w:val="20"/>
          <w:szCs w:val="20"/>
        </w:rPr>
      </w:pPr>
      <w:r>
        <w:rPr>
          <w:color w:val="auto"/>
          <w:sz w:val="20"/>
          <w:szCs w:val="20"/>
        </w:rPr>
        <w:t xml:space="preserve">4 panneaux </w:t>
      </w:r>
      <w:r w:rsidR="001E1E99">
        <w:rPr>
          <w:color w:val="auto"/>
          <w:sz w:val="20"/>
          <w:szCs w:val="20"/>
        </w:rPr>
        <w:t>photovoltaique + ondulateur puissance 1560 WC</w:t>
      </w:r>
    </w:p>
    <w:p w14:paraId="519ABD01" w14:textId="6E961282" w:rsidR="00131A4A" w:rsidRDefault="00131A4A" w:rsidP="007314D1">
      <w:pPr>
        <w:pStyle w:val="Default"/>
        <w:rPr>
          <w:strike/>
          <w:color w:val="auto"/>
          <w:sz w:val="20"/>
          <w:szCs w:val="20"/>
        </w:rPr>
      </w:pPr>
    </w:p>
    <w:p w14:paraId="0E50ECB5" w14:textId="77777777" w:rsidR="00131A4A" w:rsidRPr="00131A4A" w:rsidRDefault="00131A4A" w:rsidP="007314D1">
      <w:pPr>
        <w:pStyle w:val="Default"/>
        <w:rPr>
          <w:strike/>
          <w:color w:val="auto"/>
          <w:sz w:val="20"/>
          <w:szCs w:val="20"/>
        </w:rPr>
      </w:pPr>
    </w:p>
    <w:p w14:paraId="1C7592FC" w14:textId="6ABA637F" w:rsidR="007314D1" w:rsidRDefault="007314D1" w:rsidP="007314D1">
      <w:pPr>
        <w:pStyle w:val="Default"/>
        <w:rPr>
          <w:rFonts w:ascii="Calibri" w:hAnsi="Calibri" w:cs="Calibri"/>
          <w:b/>
          <w:bCs/>
          <w:color w:val="auto"/>
          <w:sz w:val="32"/>
          <w:szCs w:val="32"/>
        </w:rPr>
      </w:pPr>
      <w:r>
        <w:rPr>
          <w:rFonts w:ascii="Calibri" w:hAnsi="Calibri" w:cs="Calibri"/>
          <w:b/>
          <w:bCs/>
          <w:color w:val="auto"/>
          <w:sz w:val="32"/>
          <w:szCs w:val="32"/>
        </w:rPr>
        <w:t xml:space="preserve">8. SANITAIRE </w:t>
      </w:r>
    </w:p>
    <w:p w14:paraId="0B87FCB8" w14:textId="77777777" w:rsidR="00131A4A" w:rsidRDefault="00131A4A" w:rsidP="007314D1">
      <w:pPr>
        <w:pStyle w:val="Default"/>
        <w:rPr>
          <w:color w:val="auto"/>
          <w:sz w:val="32"/>
          <w:szCs w:val="32"/>
        </w:rPr>
      </w:pPr>
    </w:p>
    <w:p w14:paraId="659486CA" w14:textId="77777777" w:rsidR="007314D1" w:rsidRDefault="007314D1" w:rsidP="007314D1">
      <w:pPr>
        <w:pStyle w:val="Default"/>
        <w:rPr>
          <w:rFonts w:ascii="Calibri" w:hAnsi="Calibri" w:cs="Calibri"/>
          <w:color w:val="auto"/>
          <w:sz w:val="26"/>
          <w:szCs w:val="26"/>
        </w:rPr>
      </w:pPr>
      <w:r>
        <w:rPr>
          <w:rFonts w:ascii="Calibri" w:hAnsi="Calibri" w:cs="Calibri"/>
          <w:b/>
          <w:bCs/>
          <w:color w:val="auto"/>
          <w:sz w:val="26"/>
          <w:szCs w:val="26"/>
        </w:rPr>
        <w:t xml:space="preserve">8.1 ALIMENTATIONS ET DÉCHARGES </w:t>
      </w:r>
    </w:p>
    <w:p w14:paraId="0E03EAE6" w14:textId="77777777" w:rsidR="007314D1" w:rsidRDefault="007314D1" w:rsidP="007314D1">
      <w:pPr>
        <w:pStyle w:val="Default"/>
        <w:rPr>
          <w:color w:val="auto"/>
          <w:sz w:val="23"/>
          <w:szCs w:val="23"/>
        </w:rPr>
      </w:pPr>
      <w:r>
        <w:rPr>
          <w:color w:val="auto"/>
          <w:sz w:val="23"/>
          <w:szCs w:val="23"/>
        </w:rPr>
        <w:t xml:space="preserve">L’installation sanitaire comprend toute la partie en aval du compteur d’eau ( hors entreprise) placé par la société de distribution à l’intérieur du bâtiment. Les tuyauteries d’alimentation sont en aluminium enrobé ALUPEX et les décharges en P.V.C qualité « sanitaire ». L’ensemble des accessoires nécessaires pour une installation complète (vannes d’arrêts, purgeurs, siphons, réducteur de pression, …) sont inclus. </w:t>
      </w:r>
    </w:p>
    <w:p w14:paraId="4757222A" w14:textId="77777777" w:rsidR="007314D1" w:rsidRDefault="007314D1" w:rsidP="007314D1">
      <w:pPr>
        <w:pStyle w:val="Default"/>
        <w:rPr>
          <w:color w:val="auto"/>
          <w:sz w:val="23"/>
          <w:szCs w:val="23"/>
        </w:rPr>
      </w:pPr>
      <w:r>
        <w:rPr>
          <w:color w:val="auto"/>
          <w:sz w:val="23"/>
          <w:szCs w:val="23"/>
        </w:rPr>
        <w:t xml:space="preserve">Voici les alimentations et décharges prévues : </w:t>
      </w:r>
    </w:p>
    <w:p w14:paraId="74C69054" w14:textId="77777777" w:rsidR="007314D1" w:rsidRDefault="007314D1" w:rsidP="007314D1">
      <w:pPr>
        <w:pStyle w:val="Default"/>
        <w:rPr>
          <w:color w:val="auto"/>
          <w:sz w:val="23"/>
          <w:szCs w:val="23"/>
        </w:rPr>
      </w:pPr>
      <w:r>
        <w:rPr>
          <w:color w:val="auto"/>
          <w:sz w:val="23"/>
          <w:szCs w:val="23"/>
        </w:rPr>
        <w:t xml:space="preserve">Garage/buanderie: </w:t>
      </w:r>
    </w:p>
    <w:p w14:paraId="756DEF5A" w14:textId="254F3E52" w:rsidR="007314D1" w:rsidRDefault="007314D1" w:rsidP="007314D1">
      <w:pPr>
        <w:pStyle w:val="Default"/>
        <w:rPr>
          <w:color w:val="auto"/>
          <w:sz w:val="23"/>
          <w:szCs w:val="23"/>
        </w:rPr>
      </w:pPr>
      <w:r>
        <w:rPr>
          <w:color w:val="auto"/>
          <w:sz w:val="23"/>
          <w:szCs w:val="23"/>
        </w:rPr>
        <w:t>Alimentation eau fr</w:t>
      </w:r>
      <w:r w:rsidR="00131A4A">
        <w:rPr>
          <w:color w:val="auto"/>
          <w:sz w:val="23"/>
          <w:szCs w:val="23"/>
        </w:rPr>
        <w:t xml:space="preserve">oide + décharge pour chaudière </w:t>
      </w:r>
    </w:p>
    <w:p w14:paraId="0FA6AB85" w14:textId="26D17495" w:rsidR="007314D1" w:rsidRDefault="007314D1" w:rsidP="007314D1">
      <w:pPr>
        <w:pStyle w:val="Default"/>
        <w:rPr>
          <w:color w:val="auto"/>
          <w:sz w:val="23"/>
          <w:szCs w:val="23"/>
        </w:rPr>
      </w:pPr>
      <w:r>
        <w:rPr>
          <w:color w:val="auto"/>
          <w:sz w:val="23"/>
          <w:szCs w:val="23"/>
        </w:rPr>
        <w:t xml:space="preserve">Alimentation eau froide + décharge pour machine à laver </w:t>
      </w:r>
    </w:p>
    <w:p w14:paraId="4C724528" w14:textId="77777777" w:rsidR="00131A4A" w:rsidRDefault="00131A4A" w:rsidP="007314D1">
      <w:pPr>
        <w:pStyle w:val="Default"/>
        <w:rPr>
          <w:color w:val="auto"/>
          <w:sz w:val="23"/>
          <w:szCs w:val="23"/>
        </w:rPr>
      </w:pPr>
    </w:p>
    <w:p w14:paraId="080EC3B8" w14:textId="5DD9345D" w:rsidR="007314D1" w:rsidRDefault="007314D1" w:rsidP="007314D1">
      <w:pPr>
        <w:rPr>
          <w:sz w:val="23"/>
          <w:szCs w:val="23"/>
        </w:rPr>
      </w:pPr>
      <w:r>
        <w:rPr>
          <w:sz w:val="23"/>
          <w:szCs w:val="23"/>
        </w:rPr>
        <w:t xml:space="preserve">Cuisine : </w:t>
      </w:r>
    </w:p>
    <w:p w14:paraId="39771860" w14:textId="77777777" w:rsidR="007314D1" w:rsidRDefault="007314D1" w:rsidP="007314D1">
      <w:pPr>
        <w:pStyle w:val="Default"/>
        <w:rPr>
          <w:color w:val="auto"/>
          <w:sz w:val="23"/>
          <w:szCs w:val="23"/>
        </w:rPr>
      </w:pPr>
      <w:r>
        <w:rPr>
          <w:color w:val="auto"/>
          <w:sz w:val="23"/>
          <w:szCs w:val="23"/>
        </w:rPr>
        <w:t xml:space="preserve">Alimentation eau froide + décharge le lave-vaisselle </w:t>
      </w:r>
    </w:p>
    <w:p w14:paraId="28EEED00" w14:textId="77777777" w:rsidR="007314D1" w:rsidRDefault="007314D1" w:rsidP="007314D1">
      <w:pPr>
        <w:pStyle w:val="Default"/>
        <w:rPr>
          <w:color w:val="auto"/>
          <w:sz w:val="23"/>
          <w:szCs w:val="23"/>
        </w:rPr>
      </w:pPr>
      <w:r>
        <w:rPr>
          <w:color w:val="auto"/>
          <w:sz w:val="23"/>
          <w:szCs w:val="23"/>
        </w:rPr>
        <w:t xml:space="preserve">Alimentation eau froide et chaude + décharge pour l’évier </w:t>
      </w:r>
    </w:p>
    <w:p w14:paraId="28197467" w14:textId="77777777" w:rsidR="00131A4A" w:rsidRDefault="00131A4A" w:rsidP="007314D1">
      <w:pPr>
        <w:pStyle w:val="Default"/>
        <w:rPr>
          <w:color w:val="auto"/>
          <w:sz w:val="23"/>
          <w:szCs w:val="23"/>
        </w:rPr>
      </w:pPr>
    </w:p>
    <w:p w14:paraId="7106CF78" w14:textId="756E6B5B" w:rsidR="007314D1" w:rsidRDefault="007314D1" w:rsidP="007314D1">
      <w:pPr>
        <w:pStyle w:val="Default"/>
        <w:rPr>
          <w:color w:val="auto"/>
          <w:sz w:val="23"/>
          <w:szCs w:val="23"/>
        </w:rPr>
      </w:pPr>
      <w:r>
        <w:rPr>
          <w:color w:val="auto"/>
          <w:sz w:val="23"/>
          <w:szCs w:val="23"/>
        </w:rPr>
        <w:t xml:space="preserve">WC rez : </w:t>
      </w:r>
    </w:p>
    <w:p w14:paraId="2D5230D2" w14:textId="77777777" w:rsidR="007314D1" w:rsidRDefault="007314D1" w:rsidP="007314D1">
      <w:pPr>
        <w:pStyle w:val="Default"/>
        <w:rPr>
          <w:color w:val="auto"/>
          <w:sz w:val="23"/>
          <w:szCs w:val="23"/>
        </w:rPr>
      </w:pPr>
      <w:r>
        <w:rPr>
          <w:color w:val="auto"/>
          <w:sz w:val="23"/>
          <w:szCs w:val="23"/>
        </w:rPr>
        <w:t xml:space="preserve">Alimentation eau froide + décharge pour le wc supendu </w:t>
      </w:r>
    </w:p>
    <w:p w14:paraId="4527B670" w14:textId="77777777" w:rsidR="007314D1" w:rsidRDefault="007314D1" w:rsidP="007314D1">
      <w:pPr>
        <w:pStyle w:val="Default"/>
        <w:rPr>
          <w:color w:val="auto"/>
          <w:sz w:val="23"/>
          <w:szCs w:val="23"/>
        </w:rPr>
      </w:pPr>
      <w:r>
        <w:rPr>
          <w:color w:val="auto"/>
          <w:sz w:val="23"/>
          <w:szCs w:val="23"/>
        </w:rPr>
        <w:t xml:space="preserve">Alimentation eau froide + décharge le lave-main </w:t>
      </w:r>
    </w:p>
    <w:p w14:paraId="06ED20B5" w14:textId="77777777" w:rsidR="00131A4A" w:rsidRDefault="00131A4A" w:rsidP="007314D1">
      <w:pPr>
        <w:pStyle w:val="Default"/>
        <w:rPr>
          <w:color w:val="auto"/>
          <w:sz w:val="23"/>
          <w:szCs w:val="23"/>
        </w:rPr>
      </w:pPr>
    </w:p>
    <w:p w14:paraId="1F8ED1D6" w14:textId="0925B714" w:rsidR="007314D1" w:rsidRDefault="007314D1" w:rsidP="007314D1">
      <w:pPr>
        <w:pStyle w:val="Default"/>
        <w:rPr>
          <w:color w:val="auto"/>
          <w:sz w:val="23"/>
          <w:szCs w:val="23"/>
        </w:rPr>
      </w:pPr>
      <w:r>
        <w:rPr>
          <w:color w:val="auto"/>
          <w:sz w:val="23"/>
          <w:szCs w:val="23"/>
        </w:rPr>
        <w:t xml:space="preserve">Salle de bain : </w:t>
      </w:r>
    </w:p>
    <w:p w14:paraId="4514CED7" w14:textId="77777777" w:rsidR="007314D1" w:rsidRDefault="007314D1" w:rsidP="007314D1">
      <w:pPr>
        <w:pStyle w:val="Default"/>
        <w:rPr>
          <w:color w:val="auto"/>
          <w:sz w:val="23"/>
          <w:szCs w:val="23"/>
        </w:rPr>
      </w:pPr>
      <w:r>
        <w:rPr>
          <w:color w:val="auto"/>
          <w:sz w:val="23"/>
          <w:szCs w:val="23"/>
        </w:rPr>
        <w:t xml:space="preserve">Alimentation eau froide + décharge pour le wc suspendu </w:t>
      </w:r>
    </w:p>
    <w:p w14:paraId="4A4FEE9D" w14:textId="77777777" w:rsidR="007314D1" w:rsidRDefault="007314D1" w:rsidP="007314D1">
      <w:pPr>
        <w:pStyle w:val="Default"/>
        <w:rPr>
          <w:color w:val="auto"/>
          <w:sz w:val="23"/>
          <w:szCs w:val="23"/>
        </w:rPr>
      </w:pPr>
      <w:r>
        <w:rPr>
          <w:color w:val="auto"/>
          <w:sz w:val="23"/>
          <w:szCs w:val="23"/>
        </w:rPr>
        <w:t xml:space="preserve">Alimentation eau froide et chaude + décharge pour la douche/bain </w:t>
      </w:r>
    </w:p>
    <w:p w14:paraId="7781D513" w14:textId="4A0FDDBB" w:rsidR="007314D1" w:rsidRDefault="007314D1" w:rsidP="007314D1">
      <w:pPr>
        <w:pStyle w:val="Default"/>
        <w:rPr>
          <w:color w:val="auto"/>
          <w:sz w:val="23"/>
          <w:szCs w:val="23"/>
        </w:rPr>
      </w:pPr>
      <w:r>
        <w:rPr>
          <w:color w:val="auto"/>
          <w:sz w:val="23"/>
          <w:szCs w:val="23"/>
        </w:rPr>
        <w:t xml:space="preserve">Alimentation eau froide et chaude +décharge pour le meuble salle de bain </w:t>
      </w:r>
    </w:p>
    <w:p w14:paraId="5DBA1D4F" w14:textId="77777777" w:rsidR="00131A4A" w:rsidRDefault="00131A4A" w:rsidP="007314D1">
      <w:pPr>
        <w:pStyle w:val="Default"/>
        <w:rPr>
          <w:color w:val="auto"/>
          <w:sz w:val="23"/>
          <w:szCs w:val="23"/>
        </w:rPr>
      </w:pPr>
    </w:p>
    <w:p w14:paraId="4AD82426" w14:textId="77777777" w:rsidR="007314D1" w:rsidRDefault="007314D1" w:rsidP="007314D1">
      <w:pPr>
        <w:pStyle w:val="Default"/>
        <w:rPr>
          <w:rFonts w:ascii="Calibri" w:hAnsi="Calibri" w:cs="Calibri"/>
          <w:color w:val="auto"/>
          <w:sz w:val="26"/>
          <w:szCs w:val="26"/>
        </w:rPr>
      </w:pPr>
      <w:r>
        <w:rPr>
          <w:rFonts w:ascii="Calibri" w:hAnsi="Calibri" w:cs="Calibri"/>
          <w:b/>
          <w:bCs/>
          <w:color w:val="auto"/>
          <w:sz w:val="26"/>
          <w:szCs w:val="26"/>
        </w:rPr>
        <w:t xml:space="preserve">8.2 MATÉRIEL SANITAIRE </w:t>
      </w:r>
    </w:p>
    <w:p w14:paraId="60EFB585" w14:textId="247C73CA" w:rsidR="007314D1" w:rsidRDefault="007314D1" w:rsidP="007314D1">
      <w:pPr>
        <w:pStyle w:val="Default"/>
        <w:spacing w:after="10"/>
        <w:rPr>
          <w:color w:val="auto"/>
          <w:sz w:val="23"/>
          <w:szCs w:val="23"/>
        </w:rPr>
      </w:pPr>
      <w:r>
        <w:rPr>
          <w:color w:val="auto"/>
          <w:sz w:val="23"/>
          <w:szCs w:val="23"/>
        </w:rPr>
        <w:t xml:space="preserve">- 2 WC suspendus </w:t>
      </w:r>
      <w:r w:rsidR="00DB78C2">
        <w:rPr>
          <w:color w:val="auto"/>
          <w:sz w:val="23"/>
          <w:szCs w:val="23"/>
        </w:rPr>
        <w:t>(pour appartement 2 chambres et 1 pour une chambre)</w:t>
      </w:r>
      <w:r>
        <w:rPr>
          <w:color w:val="auto"/>
          <w:sz w:val="23"/>
          <w:szCs w:val="23"/>
        </w:rPr>
        <w:t xml:space="preserve">en porcelaine blanche avec encadrement GEBERIT. </w:t>
      </w:r>
    </w:p>
    <w:p w14:paraId="6713A8D9" w14:textId="59959761" w:rsidR="007314D1" w:rsidRDefault="007314D1" w:rsidP="007314D1">
      <w:pPr>
        <w:pStyle w:val="Default"/>
        <w:spacing w:after="10"/>
        <w:rPr>
          <w:color w:val="auto"/>
          <w:sz w:val="23"/>
          <w:szCs w:val="23"/>
        </w:rPr>
      </w:pPr>
      <w:r>
        <w:rPr>
          <w:color w:val="auto"/>
          <w:sz w:val="23"/>
          <w:szCs w:val="23"/>
        </w:rPr>
        <w:t>- 1 lave main WC rez-de-chaussée en porce</w:t>
      </w:r>
      <w:r w:rsidR="00131A4A">
        <w:rPr>
          <w:color w:val="auto"/>
          <w:sz w:val="23"/>
          <w:szCs w:val="23"/>
        </w:rPr>
        <w:t>laine blanche avec robinet</w:t>
      </w:r>
      <w:r>
        <w:rPr>
          <w:color w:val="auto"/>
          <w:sz w:val="23"/>
          <w:szCs w:val="23"/>
        </w:rPr>
        <w:t xml:space="preserve"> et siphon</w:t>
      </w:r>
      <w:r w:rsidR="00131A4A">
        <w:rPr>
          <w:color w:val="auto"/>
          <w:sz w:val="23"/>
          <w:szCs w:val="23"/>
        </w:rPr>
        <w:t>.</w:t>
      </w:r>
    </w:p>
    <w:p w14:paraId="78417E7F" w14:textId="3E4C0CB2" w:rsidR="007314D1" w:rsidRPr="00EC1508" w:rsidRDefault="007314D1" w:rsidP="007314D1">
      <w:pPr>
        <w:pStyle w:val="Default"/>
        <w:spacing w:after="10"/>
        <w:rPr>
          <w:color w:val="auto"/>
          <w:sz w:val="23"/>
          <w:szCs w:val="23"/>
        </w:rPr>
      </w:pPr>
      <w:r w:rsidRPr="00EC1508">
        <w:rPr>
          <w:color w:val="auto"/>
          <w:sz w:val="23"/>
          <w:szCs w:val="23"/>
        </w:rPr>
        <w:t xml:space="preserve">- 1 tub de douche ultra plat acrylique blanc 120/90 avec mitigeur thermostatique et douchette et paroi fixe de 120/185. </w:t>
      </w:r>
    </w:p>
    <w:p w14:paraId="039EBD09" w14:textId="25116C52" w:rsidR="007314D1" w:rsidRPr="00DB78C2" w:rsidRDefault="007314D1" w:rsidP="007314D1">
      <w:pPr>
        <w:pStyle w:val="Default"/>
        <w:spacing w:after="10"/>
        <w:rPr>
          <w:strike/>
          <w:color w:val="auto"/>
          <w:sz w:val="23"/>
          <w:szCs w:val="23"/>
        </w:rPr>
      </w:pPr>
      <w:r w:rsidRPr="00DB78C2">
        <w:rPr>
          <w:strike/>
          <w:color w:val="auto"/>
          <w:sz w:val="23"/>
          <w:szCs w:val="23"/>
        </w:rPr>
        <w:t>- 1 baignoi</w:t>
      </w:r>
      <w:r w:rsidR="00131A4A" w:rsidRPr="00DB78C2">
        <w:rPr>
          <w:strike/>
          <w:color w:val="auto"/>
          <w:sz w:val="23"/>
          <w:szCs w:val="23"/>
        </w:rPr>
        <w:t xml:space="preserve">re acrylique blanche </w:t>
      </w:r>
      <w:r w:rsidRPr="00DB78C2">
        <w:rPr>
          <w:strike/>
          <w:color w:val="auto"/>
          <w:sz w:val="23"/>
          <w:szCs w:val="23"/>
        </w:rPr>
        <w:t xml:space="preserve"> 170/70 avec mitigeur th</w:t>
      </w:r>
      <w:r w:rsidR="00131A4A" w:rsidRPr="00DB78C2">
        <w:rPr>
          <w:strike/>
          <w:color w:val="auto"/>
          <w:sz w:val="23"/>
          <w:szCs w:val="23"/>
        </w:rPr>
        <w:t>ermostatique</w:t>
      </w:r>
      <w:r w:rsidRPr="00DB78C2">
        <w:rPr>
          <w:strike/>
          <w:color w:val="auto"/>
          <w:sz w:val="23"/>
          <w:szCs w:val="23"/>
        </w:rPr>
        <w:t xml:space="preserve"> et douchette. </w:t>
      </w:r>
    </w:p>
    <w:p w14:paraId="7BC6AF26" w14:textId="3D50CF6F" w:rsidR="007314D1" w:rsidRDefault="007314D1" w:rsidP="007314D1">
      <w:pPr>
        <w:pStyle w:val="Default"/>
        <w:rPr>
          <w:color w:val="auto"/>
          <w:sz w:val="23"/>
          <w:szCs w:val="23"/>
        </w:rPr>
      </w:pPr>
      <w:r>
        <w:rPr>
          <w:color w:val="auto"/>
          <w:sz w:val="23"/>
          <w:szCs w:val="23"/>
        </w:rPr>
        <w:t xml:space="preserve">- 1 meuble </w:t>
      </w:r>
      <w:r w:rsidR="00DB78C2">
        <w:rPr>
          <w:color w:val="auto"/>
          <w:sz w:val="23"/>
          <w:szCs w:val="23"/>
        </w:rPr>
        <w:t>double vasque</w:t>
      </w:r>
      <w:r w:rsidR="00E903B0">
        <w:rPr>
          <w:color w:val="auto"/>
          <w:sz w:val="23"/>
          <w:szCs w:val="23"/>
        </w:rPr>
        <w:t xml:space="preserve"> </w:t>
      </w:r>
      <w:r w:rsidR="00131A4A">
        <w:rPr>
          <w:color w:val="auto"/>
          <w:sz w:val="23"/>
          <w:szCs w:val="23"/>
        </w:rPr>
        <w:t>avec mitigeur</w:t>
      </w:r>
      <w:r>
        <w:rPr>
          <w:color w:val="auto"/>
          <w:sz w:val="23"/>
          <w:szCs w:val="23"/>
        </w:rPr>
        <w:t xml:space="preserve"> et miroir. </w:t>
      </w:r>
    </w:p>
    <w:p w14:paraId="103A3D71" w14:textId="77777777" w:rsidR="007314D1" w:rsidRDefault="007314D1" w:rsidP="007314D1">
      <w:pPr>
        <w:pStyle w:val="Default"/>
        <w:rPr>
          <w:color w:val="auto"/>
          <w:sz w:val="23"/>
          <w:szCs w:val="23"/>
        </w:rPr>
      </w:pPr>
    </w:p>
    <w:p w14:paraId="2553DC9D" w14:textId="77777777" w:rsidR="007314D1" w:rsidRPr="00E903B0" w:rsidRDefault="007314D1" w:rsidP="007314D1">
      <w:pPr>
        <w:pStyle w:val="Default"/>
        <w:rPr>
          <w:strike/>
          <w:color w:val="auto"/>
          <w:sz w:val="23"/>
          <w:szCs w:val="23"/>
        </w:rPr>
      </w:pPr>
      <w:r w:rsidRPr="00E903B0">
        <w:rPr>
          <w:strike/>
          <w:color w:val="auto"/>
          <w:sz w:val="23"/>
          <w:szCs w:val="23"/>
        </w:rPr>
        <w:t xml:space="preserve">A la demande du maitre d’ouvrage, il est possible d’agrémenter l’installation sanitaire pour toute une série d’option : </w:t>
      </w:r>
    </w:p>
    <w:p w14:paraId="1D432E3B" w14:textId="7F1F0BFC" w:rsidR="007314D1" w:rsidRDefault="007314D1" w:rsidP="007314D1">
      <w:pPr>
        <w:pStyle w:val="Default"/>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Adoucisseur : il sera </w:t>
      </w:r>
      <w:r w:rsidR="00E903B0">
        <w:rPr>
          <w:color w:val="auto"/>
          <w:sz w:val="23"/>
          <w:szCs w:val="23"/>
        </w:rPr>
        <w:t xml:space="preserve">pré </w:t>
      </w:r>
      <w:r>
        <w:rPr>
          <w:color w:val="auto"/>
          <w:sz w:val="23"/>
          <w:szCs w:val="23"/>
        </w:rPr>
        <w:t xml:space="preserve">installé sur le circuit d’eau de ville afin d’optimiser la qualité de l’eau. </w:t>
      </w:r>
      <w:r w:rsidR="00E903B0">
        <w:rPr>
          <w:color w:val="auto"/>
          <w:sz w:val="23"/>
          <w:szCs w:val="23"/>
        </w:rPr>
        <w:t xml:space="preserve">Local prévu et tuyauterie </w:t>
      </w:r>
      <w:r w:rsidR="000217FE">
        <w:rPr>
          <w:color w:val="auto"/>
          <w:sz w:val="23"/>
          <w:szCs w:val="23"/>
        </w:rPr>
        <w:t>au RDC</w:t>
      </w:r>
    </w:p>
    <w:p w14:paraId="355153F1" w14:textId="77777777" w:rsidR="007314D1" w:rsidRPr="000217FE" w:rsidRDefault="007314D1" w:rsidP="007314D1">
      <w:pPr>
        <w:pStyle w:val="Default"/>
        <w:rPr>
          <w:strike/>
          <w:color w:val="auto"/>
          <w:sz w:val="23"/>
          <w:szCs w:val="23"/>
        </w:rPr>
      </w:pPr>
      <w:r w:rsidRPr="000217FE">
        <w:rPr>
          <w:rFonts w:ascii="Wingdings" w:hAnsi="Wingdings" w:cs="Wingdings"/>
          <w:strike/>
          <w:color w:val="auto"/>
          <w:sz w:val="23"/>
          <w:szCs w:val="23"/>
        </w:rPr>
        <w:t></w:t>
      </w:r>
      <w:r w:rsidRPr="000217FE">
        <w:rPr>
          <w:rFonts w:ascii="Wingdings" w:hAnsi="Wingdings" w:cs="Wingdings"/>
          <w:strike/>
          <w:color w:val="auto"/>
          <w:sz w:val="23"/>
          <w:szCs w:val="23"/>
        </w:rPr>
        <w:t></w:t>
      </w:r>
      <w:r w:rsidRPr="000217FE">
        <w:rPr>
          <w:strike/>
          <w:color w:val="auto"/>
          <w:sz w:val="23"/>
          <w:szCs w:val="23"/>
        </w:rPr>
        <w:t xml:space="preserve">Groupe hydrophore avec filtre: cette pompe aspire l’eau récoltée dans la citerne d’eau de pluie afin de l’utiliser par exemple pour les chasses de WC, la machine à laver,… </w:t>
      </w:r>
    </w:p>
    <w:p w14:paraId="760BB7E7" w14:textId="77777777" w:rsidR="00131A4A" w:rsidRDefault="00131A4A" w:rsidP="007314D1">
      <w:pPr>
        <w:pStyle w:val="Default"/>
        <w:rPr>
          <w:rFonts w:ascii="Calibri" w:hAnsi="Calibri" w:cs="Calibri"/>
          <w:b/>
          <w:bCs/>
          <w:color w:val="auto"/>
          <w:sz w:val="26"/>
          <w:szCs w:val="26"/>
        </w:rPr>
      </w:pPr>
    </w:p>
    <w:p w14:paraId="53B328FF" w14:textId="77777777" w:rsidR="00131A4A" w:rsidRDefault="00131A4A" w:rsidP="007314D1">
      <w:pPr>
        <w:pStyle w:val="Default"/>
        <w:rPr>
          <w:rFonts w:ascii="Calibri" w:hAnsi="Calibri" w:cs="Calibri"/>
          <w:b/>
          <w:bCs/>
          <w:color w:val="auto"/>
          <w:sz w:val="26"/>
          <w:szCs w:val="26"/>
        </w:rPr>
      </w:pPr>
    </w:p>
    <w:p w14:paraId="316B4067" w14:textId="77777777" w:rsidR="00131A4A" w:rsidRDefault="00131A4A" w:rsidP="007314D1">
      <w:pPr>
        <w:pStyle w:val="Default"/>
        <w:rPr>
          <w:rFonts w:ascii="Calibri" w:hAnsi="Calibri" w:cs="Calibri"/>
          <w:b/>
          <w:bCs/>
          <w:color w:val="auto"/>
          <w:sz w:val="26"/>
          <w:szCs w:val="26"/>
        </w:rPr>
      </w:pPr>
    </w:p>
    <w:p w14:paraId="69AF874F" w14:textId="77777777" w:rsidR="00131A4A" w:rsidRDefault="00131A4A" w:rsidP="007314D1">
      <w:pPr>
        <w:pStyle w:val="Default"/>
        <w:rPr>
          <w:rFonts w:ascii="Calibri" w:hAnsi="Calibri" w:cs="Calibri"/>
          <w:b/>
          <w:bCs/>
          <w:color w:val="auto"/>
          <w:sz w:val="26"/>
          <w:szCs w:val="26"/>
        </w:rPr>
      </w:pPr>
    </w:p>
    <w:p w14:paraId="52838DBD" w14:textId="77777777" w:rsidR="00131A4A" w:rsidRDefault="00131A4A" w:rsidP="007314D1">
      <w:pPr>
        <w:pStyle w:val="Default"/>
        <w:rPr>
          <w:rFonts w:ascii="Calibri" w:hAnsi="Calibri" w:cs="Calibri"/>
          <w:b/>
          <w:bCs/>
          <w:color w:val="auto"/>
          <w:sz w:val="26"/>
          <w:szCs w:val="26"/>
        </w:rPr>
      </w:pPr>
    </w:p>
    <w:p w14:paraId="6C6DD08F" w14:textId="77777777" w:rsidR="00131A4A" w:rsidRDefault="00131A4A" w:rsidP="007314D1">
      <w:pPr>
        <w:pStyle w:val="Default"/>
        <w:rPr>
          <w:rFonts w:ascii="Calibri" w:hAnsi="Calibri" w:cs="Calibri"/>
          <w:b/>
          <w:bCs/>
          <w:color w:val="auto"/>
          <w:sz w:val="26"/>
          <w:szCs w:val="26"/>
        </w:rPr>
      </w:pPr>
    </w:p>
    <w:p w14:paraId="0C0E1B79" w14:textId="3A911F62" w:rsidR="007314D1" w:rsidRDefault="007314D1" w:rsidP="007314D1">
      <w:pPr>
        <w:pStyle w:val="Default"/>
        <w:rPr>
          <w:rFonts w:ascii="Calibri" w:hAnsi="Calibri" w:cs="Calibri"/>
          <w:color w:val="auto"/>
          <w:sz w:val="26"/>
          <w:szCs w:val="26"/>
        </w:rPr>
      </w:pPr>
      <w:r>
        <w:rPr>
          <w:rFonts w:ascii="Calibri" w:hAnsi="Calibri" w:cs="Calibri"/>
          <w:b/>
          <w:bCs/>
          <w:color w:val="auto"/>
          <w:sz w:val="26"/>
          <w:szCs w:val="26"/>
        </w:rPr>
        <w:t xml:space="preserve">8.3 VENTILATION </w:t>
      </w:r>
    </w:p>
    <w:p w14:paraId="1440990C" w14:textId="77777777" w:rsidR="007314D1" w:rsidRDefault="007314D1" w:rsidP="007314D1">
      <w:pPr>
        <w:pStyle w:val="Default"/>
        <w:rPr>
          <w:rFonts w:ascii="Calibri" w:hAnsi="Calibri" w:cs="Calibri"/>
          <w:color w:val="auto"/>
          <w:sz w:val="26"/>
          <w:szCs w:val="26"/>
        </w:rPr>
      </w:pPr>
      <w:r>
        <w:rPr>
          <w:rFonts w:ascii="Calibri" w:hAnsi="Calibri" w:cs="Calibri"/>
          <w:color w:val="auto"/>
          <w:sz w:val="26"/>
          <w:szCs w:val="26"/>
        </w:rPr>
        <w:t xml:space="preserve">Système C : </w:t>
      </w:r>
    </w:p>
    <w:p w14:paraId="0D3C1BA8" w14:textId="1EDA8456" w:rsidR="007314D1" w:rsidRDefault="007314D1" w:rsidP="007314D1">
      <w:pPr>
        <w:pStyle w:val="Default"/>
        <w:rPr>
          <w:color w:val="auto"/>
          <w:sz w:val="23"/>
          <w:szCs w:val="23"/>
        </w:rPr>
      </w:pPr>
      <w:r>
        <w:rPr>
          <w:color w:val="auto"/>
          <w:sz w:val="23"/>
          <w:szCs w:val="23"/>
        </w:rPr>
        <w:t xml:space="preserve">Ce système de ventilation est simple et facile d’entretien. L’arrivée d’air frais est assurée naturellement par des entrées d’air auto-réglable de type invisivent EVO </w:t>
      </w:r>
      <w:r w:rsidR="00131A4A">
        <w:rPr>
          <w:color w:val="auto"/>
          <w:sz w:val="23"/>
          <w:szCs w:val="23"/>
        </w:rPr>
        <w:t xml:space="preserve"> ( HF ) </w:t>
      </w:r>
      <w:r>
        <w:rPr>
          <w:color w:val="auto"/>
          <w:sz w:val="23"/>
          <w:szCs w:val="23"/>
        </w:rPr>
        <w:t xml:space="preserve">ou similaire prévues dans les châssis des locaux dit secs. Des grilles non réglables en PVC se trouvent dans les pièces dites humides. L’air vicié humide est extrait de manière mécanique via un moteur central avec sortie extérieure. </w:t>
      </w:r>
    </w:p>
    <w:p w14:paraId="2D1D9A82" w14:textId="77777777" w:rsidR="00131A4A" w:rsidRDefault="00131A4A" w:rsidP="007314D1">
      <w:pPr>
        <w:pStyle w:val="Default"/>
        <w:rPr>
          <w:rFonts w:ascii="Calibri" w:hAnsi="Calibri" w:cs="Calibri"/>
          <w:color w:val="auto"/>
          <w:sz w:val="26"/>
          <w:szCs w:val="26"/>
        </w:rPr>
      </w:pPr>
    </w:p>
    <w:p w14:paraId="55FDBBA5" w14:textId="3E85C684" w:rsidR="007314D1" w:rsidRPr="00131A4A" w:rsidRDefault="007314D1" w:rsidP="007314D1">
      <w:pPr>
        <w:pStyle w:val="Default"/>
        <w:rPr>
          <w:rFonts w:ascii="Calibri" w:hAnsi="Calibri" w:cs="Calibri"/>
          <w:strike/>
          <w:color w:val="auto"/>
          <w:sz w:val="26"/>
          <w:szCs w:val="26"/>
        </w:rPr>
      </w:pPr>
      <w:r w:rsidRPr="00131A4A">
        <w:rPr>
          <w:rFonts w:ascii="Calibri" w:hAnsi="Calibri" w:cs="Calibri"/>
          <w:strike/>
          <w:color w:val="auto"/>
          <w:sz w:val="26"/>
          <w:szCs w:val="26"/>
        </w:rPr>
        <w:t xml:space="preserve">Système C+ : </w:t>
      </w:r>
    </w:p>
    <w:p w14:paraId="02148AF4" w14:textId="77777777" w:rsidR="007314D1" w:rsidRPr="00131A4A" w:rsidRDefault="007314D1" w:rsidP="007314D1">
      <w:pPr>
        <w:pStyle w:val="Default"/>
        <w:rPr>
          <w:strike/>
          <w:color w:val="auto"/>
          <w:sz w:val="23"/>
          <w:szCs w:val="23"/>
        </w:rPr>
      </w:pPr>
      <w:r w:rsidRPr="00131A4A">
        <w:rPr>
          <w:rFonts w:ascii="Calibri" w:hAnsi="Calibri" w:cs="Calibri"/>
          <w:strike/>
          <w:color w:val="auto"/>
          <w:sz w:val="26"/>
          <w:szCs w:val="26"/>
        </w:rPr>
        <w:t xml:space="preserve">Système C+ evo </w:t>
      </w:r>
      <w:r w:rsidRPr="00131A4A">
        <w:rPr>
          <w:strike/>
          <w:color w:val="auto"/>
          <w:sz w:val="23"/>
          <w:szCs w:val="23"/>
        </w:rPr>
        <w:t xml:space="preserve">: </w:t>
      </w:r>
    </w:p>
    <w:p w14:paraId="6923563B" w14:textId="6EBD79EE" w:rsidR="007314D1" w:rsidRPr="00131A4A" w:rsidRDefault="00131A4A" w:rsidP="007314D1">
      <w:pPr>
        <w:pStyle w:val="Default"/>
        <w:rPr>
          <w:strike/>
          <w:color w:val="auto"/>
          <w:sz w:val="23"/>
          <w:szCs w:val="23"/>
        </w:rPr>
      </w:pPr>
      <w:r w:rsidRPr="00131A4A">
        <w:rPr>
          <w:rFonts w:ascii="Calibri" w:hAnsi="Calibri" w:cs="Calibri"/>
          <w:strike/>
          <w:color w:val="auto"/>
          <w:sz w:val="26"/>
          <w:szCs w:val="26"/>
        </w:rPr>
        <w:t>Système D :</w:t>
      </w:r>
    </w:p>
    <w:p w14:paraId="0BAFF9FE" w14:textId="77777777" w:rsidR="007314D1" w:rsidRPr="00131A4A" w:rsidRDefault="007314D1" w:rsidP="007314D1">
      <w:pPr>
        <w:rPr>
          <w:strike/>
          <w:noProof/>
        </w:rPr>
      </w:pPr>
    </w:p>
    <w:p w14:paraId="7916469C" w14:textId="4FEBD7B0" w:rsidR="007314D1" w:rsidRPr="00131A4A" w:rsidRDefault="007314D1" w:rsidP="007314D1">
      <w:pPr>
        <w:pStyle w:val="Default"/>
        <w:rPr>
          <w:strike/>
          <w:color w:val="auto"/>
          <w:sz w:val="23"/>
          <w:szCs w:val="23"/>
        </w:rPr>
      </w:pPr>
      <w:r w:rsidRPr="00131A4A">
        <w:rPr>
          <w:strike/>
          <w:color w:val="auto"/>
          <w:sz w:val="23"/>
          <w:szCs w:val="23"/>
        </w:rPr>
        <w:t xml:space="preserve">Ce système prévoit un apport et une évacuation mécanique avec récupération de chaleur. L’air extérieur est aspiré dans une unité contenant un module échangeur avant d’être pulsé dans les locaux dits secs. </w:t>
      </w:r>
    </w:p>
    <w:p w14:paraId="25BE4DBC" w14:textId="77777777" w:rsidR="00131A4A" w:rsidRDefault="00131A4A" w:rsidP="007314D1">
      <w:pPr>
        <w:pStyle w:val="Default"/>
        <w:rPr>
          <w:color w:val="auto"/>
          <w:sz w:val="23"/>
          <w:szCs w:val="23"/>
        </w:rPr>
      </w:pPr>
    </w:p>
    <w:p w14:paraId="669FB77F" w14:textId="47417F97" w:rsidR="007314D1" w:rsidRDefault="007314D1" w:rsidP="007314D1">
      <w:pPr>
        <w:pStyle w:val="Default"/>
        <w:rPr>
          <w:rFonts w:ascii="Calibri" w:hAnsi="Calibri" w:cs="Calibri"/>
          <w:b/>
          <w:bCs/>
          <w:color w:val="auto"/>
          <w:sz w:val="26"/>
          <w:szCs w:val="26"/>
        </w:rPr>
      </w:pPr>
      <w:r>
        <w:rPr>
          <w:rFonts w:ascii="Calibri" w:hAnsi="Calibri" w:cs="Calibri"/>
          <w:b/>
          <w:bCs/>
          <w:color w:val="auto"/>
          <w:sz w:val="26"/>
          <w:szCs w:val="26"/>
        </w:rPr>
        <w:t xml:space="preserve">9. CHAUFFAGE </w:t>
      </w:r>
    </w:p>
    <w:p w14:paraId="36C89CDF" w14:textId="77777777" w:rsidR="00131A4A" w:rsidRDefault="00131A4A" w:rsidP="007314D1">
      <w:pPr>
        <w:pStyle w:val="Default"/>
        <w:rPr>
          <w:color w:val="auto"/>
          <w:sz w:val="26"/>
          <w:szCs w:val="26"/>
        </w:rPr>
      </w:pPr>
    </w:p>
    <w:p w14:paraId="184F6179" w14:textId="77777777" w:rsidR="007314D1" w:rsidRDefault="007314D1" w:rsidP="007314D1">
      <w:pPr>
        <w:pStyle w:val="Default"/>
        <w:rPr>
          <w:color w:val="auto"/>
          <w:sz w:val="23"/>
          <w:szCs w:val="23"/>
        </w:rPr>
      </w:pPr>
      <w:r>
        <w:rPr>
          <w:color w:val="auto"/>
          <w:sz w:val="23"/>
          <w:szCs w:val="23"/>
        </w:rPr>
        <w:t xml:space="preserve">Préalablement à l’installation, le constructeur se charge d’effectuer le calcul des déperditions calorifiques, en fonction des normes en vigueur en Belgique, d’une température extérieure extrême de -12°C et des températures de confort suivantes : </w:t>
      </w:r>
    </w:p>
    <w:p w14:paraId="385B2CBC" w14:textId="77777777" w:rsidR="007314D1" w:rsidRDefault="007314D1" w:rsidP="007314D1">
      <w:pPr>
        <w:pStyle w:val="Default"/>
        <w:rPr>
          <w:color w:val="auto"/>
          <w:sz w:val="23"/>
          <w:szCs w:val="23"/>
        </w:rPr>
      </w:pPr>
      <w:r>
        <w:rPr>
          <w:color w:val="auto"/>
          <w:sz w:val="23"/>
          <w:szCs w:val="23"/>
        </w:rPr>
        <w:t xml:space="preserve">Salle de bains : 24°C – </w:t>
      </w:r>
    </w:p>
    <w:p w14:paraId="1CCFF09B" w14:textId="77777777" w:rsidR="007314D1" w:rsidRDefault="007314D1" w:rsidP="007314D1">
      <w:pPr>
        <w:pStyle w:val="Default"/>
        <w:rPr>
          <w:color w:val="auto"/>
          <w:sz w:val="23"/>
          <w:szCs w:val="23"/>
        </w:rPr>
      </w:pPr>
      <w:r>
        <w:rPr>
          <w:color w:val="auto"/>
          <w:sz w:val="23"/>
          <w:szCs w:val="23"/>
        </w:rPr>
        <w:t xml:space="preserve">Séjour/ Cuisine/Bureau : 22°C- </w:t>
      </w:r>
    </w:p>
    <w:p w14:paraId="704E28A5" w14:textId="77777777" w:rsidR="007314D1" w:rsidRDefault="007314D1" w:rsidP="007314D1">
      <w:pPr>
        <w:pStyle w:val="Default"/>
        <w:rPr>
          <w:color w:val="auto"/>
          <w:sz w:val="23"/>
          <w:szCs w:val="23"/>
        </w:rPr>
      </w:pPr>
      <w:r>
        <w:rPr>
          <w:color w:val="auto"/>
          <w:sz w:val="23"/>
          <w:szCs w:val="23"/>
        </w:rPr>
        <w:t xml:space="preserve">Hall d’entrée/Chambres: 18°C </w:t>
      </w:r>
    </w:p>
    <w:p w14:paraId="017A46F1" w14:textId="42DF53E8" w:rsidR="007314D1" w:rsidRDefault="007314D1" w:rsidP="007314D1">
      <w:pPr>
        <w:pStyle w:val="Default"/>
        <w:rPr>
          <w:color w:val="auto"/>
          <w:sz w:val="23"/>
          <w:szCs w:val="23"/>
        </w:rPr>
      </w:pPr>
      <w:r>
        <w:rPr>
          <w:color w:val="auto"/>
          <w:sz w:val="23"/>
          <w:szCs w:val="23"/>
        </w:rPr>
        <w:t xml:space="preserve">Le résultat de ce calcul définit la puissance de l’installation, ainsi que le nombre et l’emplacement des appareils. Le plan de pose est toujours étudié conjointement avec le Maître de l’ouvrage lors d’une réunion spécifique. Afin de conserver la garantie sur les différents éléments composant l’installation, le Maître de l’ouvrage s’engage à faire entretenir l’installation par un technicien agréé et conformément aux indications du fabricant. </w:t>
      </w:r>
    </w:p>
    <w:p w14:paraId="71F1B530" w14:textId="07ACA6BD" w:rsidR="000217FE" w:rsidRDefault="000217FE" w:rsidP="007314D1">
      <w:pPr>
        <w:pStyle w:val="Default"/>
        <w:rPr>
          <w:color w:val="auto"/>
          <w:sz w:val="23"/>
          <w:szCs w:val="23"/>
        </w:rPr>
      </w:pPr>
    </w:p>
    <w:p w14:paraId="0CA2B7C9" w14:textId="77777777" w:rsidR="00131A4A" w:rsidRDefault="00131A4A" w:rsidP="007314D1">
      <w:pPr>
        <w:pStyle w:val="Default"/>
        <w:rPr>
          <w:color w:val="auto"/>
          <w:sz w:val="23"/>
          <w:szCs w:val="23"/>
        </w:rPr>
      </w:pPr>
    </w:p>
    <w:p w14:paraId="4B004EE9" w14:textId="77777777" w:rsidR="007314D1" w:rsidRPr="000217FE" w:rsidRDefault="007314D1" w:rsidP="007314D1">
      <w:pPr>
        <w:pStyle w:val="Default"/>
        <w:rPr>
          <w:rFonts w:ascii="Calibri" w:hAnsi="Calibri" w:cs="Calibri"/>
          <w:strike/>
          <w:color w:val="auto"/>
          <w:sz w:val="26"/>
          <w:szCs w:val="26"/>
        </w:rPr>
      </w:pPr>
      <w:r w:rsidRPr="000217FE">
        <w:rPr>
          <w:rFonts w:ascii="Calibri" w:hAnsi="Calibri" w:cs="Calibri"/>
          <w:b/>
          <w:bCs/>
          <w:strike/>
          <w:color w:val="auto"/>
          <w:sz w:val="26"/>
          <w:szCs w:val="26"/>
        </w:rPr>
        <w:t xml:space="preserve">9.1 Chaudière </w:t>
      </w:r>
    </w:p>
    <w:p w14:paraId="65E025CC" w14:textId="017E248E" w:rsidR="007314D1" w:rsidRPr="000217FE" w:rsidRDefault="007314D1" w:rsidP="007314D1">
      <w:pPr>
        <w:pStyle w:val="Default"/>
        <w:rPr>
          <w:strike/>
          <w:color w:val="auto"/>
          <w:sz w:val="23"/>
          <w:szCs w:val="23"/>
        </w:rPr>
      </w:pPr>
      <w:r w:rsidRPr="000217FE">
        <w:rPr>
          <w:strike/>
          <w:color w:val="auto"/>
          <w:sz w:val="23"/>
          <w:szCs w:val="23"/>
        </w:rPr>
        <w:t>Les offres standard sont calculées sur base d’un chauffage au gaz avec une chaudière</w:t>
      </w:r>
      <w:r w:rsidR="00131A4A" w:rsidRPr="000217FE">
        <w:rPr>
          <w:strike/>
          <w:color w:val="auto"/>
          <w:sz w:val="23"/>
          <w:szCs w:val="23"/>
        </w:rPr>
        <w:t xml:space="preserve"> condensation </w:t>
      </w:r>
      <w:r w:rsidRPr="000217FE">
        <w:rPr>
          <w:strike/>
          <w:color w:val="auto"/>
          <w:sz w:val="23"/>
          <w:szCs w:val="23"/>
        </w:rPr>
        <w:t xml:space="preserve"> (telle que décrite ci-dessous). Sur demande, il est possible de réaliser une offre pour d</w:t>
      </w:r>
      <w:r w:rsidR="00131A4A" w:rsidRPr="000217FE">
        <w:rPr>
          <w:strike/>
          <w:color w:val="auto"/>
          <w:sz w:val="23"/>
          <w:szCs w:val="23"/>
        </w:rPr>
        <w:t xml:space="preserve">’autres type de chaudières </w:t>
      </w:r>
      <w:r w:rsidRPr="000217FE">
        <w:rPr>
          <w:strike/>
          <w:color w:val="auto"/>
          <w:sz w:val="23"/>
          <w:szCs w:val="23"/>
        </w:rPr>
        <w:t xml:space="preserve"> gaz, mazout, pellet,… </w:t>
      </w:r>
    </w:p>
    <w:p w14:paraId="6316F0A7" w14:textId="2FDDDE87" w:rsidR="007314D1" w:rsidRPr="00A13EA2" w:rsidRDefault="007314D1" w:rsidP="007314D1">
      <w:pPr>
        <w:pStyle w:val="Default"/>
        <w:rPr>
          <w:strike/>
          <w:color w:val="auto"/>
          <w:sz w:val="23"/>
          <w:szCs w:val="23"/>
        </w:rPr>
      </w:pPr>
      <w:r w:rsidRPr="000217FE">
        <w:rPr>
          <w:strike/>
          <w:color w:val="auto"/>
          <w:sz w:val="23"/>
          <w:szCs w:val="23"/>
        </w:rPr>
        <w:t>Caractéristiques de la chaudièr</w:t>
      </w:r>
      <w:r w:rsidR="00131A4A" w:rsidRPr="000217FE">
        <w:rPr>
          <w:strike/>
          <w:color w:val="auto"/>
          <w:sz w:val="23"/>
          <w:szCs w:val="23"/>
        </w:rPr>
        <w:t>e à condensation J</w:t>
      </w:r>
      <w:r w:rsidRPr="00A13EA2">
        <w:rPr>
          <w:strike/>
          <w:color w:val="auto"/>
          <w:sz w:val="23"/>
          <w:szCs w:val="23"/>
        </w:rPr>
        <w:t xml:space="preserve"> : </w:t>
      </w:r>
    </w:p>
    <w:p w14:paraId="6DAEBF9A" w14:textId="77777777" w:rsidR="00EC1508" w:rsidRDefault="00EC1508" w:rsidP="007314D1">
      <w:pPr>
        <w:pStyle w:val="Default"/>
        <w:rPr>
          <w:color w:val="auto"/>
          <w:sz w:val="23"/>
          <w:szCs w:val="23"/>
        </w:rPr>
      </w:pPr>
    </w:p>
    <w:p w14:paraId="484E6C41" w14:textId="0ECA500C" w:rsidR="00E52D58" w:rsidRPr="000217FE" w:rsidRDefault="00676CF6" w:rsidP="00EC1508">
      <w:pPr>
        <w:pStyle w:val="Default"/>
        <w:rPr>
          <w:strike/>
          <w:color w:val="auto"/>
          <w:sz w:val="23"/>
          <w:szCs w:val="23"/>
        </w:rPr>
      </w:pPr>
      <w:r w:rsidRPr="000217FE">
        <w:rPr>
          <w:strike/>
          <w:color w:val="auto"/>
          <w:sz w:val="23"/>
          <w:szCs w:val="23"/>
        </w:rPr>
        <w:t xml:space="preserve">Installateur pour entretient : </w:t>
      </w:r>
    </w:p>
    <w:p w14:paraId="021B25F1" w14:textId="77777777" w:rsidR="007314D1" w:rsidRPr="000217FE" w:rsidRDefault="007314D1" w:rsidP="007314D1">
      <w:pPr>
        <w:pStyle w:val="Default"/>
        <w:rPr>
          <w:strike/>
          <w:color w:val="auto"/>
          <w:sz w:val="23"/>
          <w:szCs w:val="23"/>
        </w:rPr>
      </w:pPr>
      <w:r w:rsidRPr="000217FE">
        <w:rPr>
          <w:strike/>
          <w:color w:val="auto"/>
          <w:sz w:val="23"/>
          <w:szCs w:val="23"/>
        </w:rPr>
        <w:t xml:space="preserve">….. </w:t>
      </w:r>
    </w:p>
    <w:p w14:paraId="668B37E9" w14:textId="77777777" w:rsidR="007314D1" w:rsidRDefault="007314D1" w:rsidP="007314D1">
      <w:pPr>
        <w:pStyle w:val="Default"/>
        <w:rPr>
          <w:color w:val="auto"/>
          <w:sz w:val="23"/>
          <w:szCs w:val="23"/>
        </w:rPr>
      </w:pPr>
      <w:r>
        <w:rPr>
          <w:color w:val="auto"/>
          <w:sz w:val="23"/>
          <w:szCs w:val="23"/>
        </w:rPr>
        <w:t xml:space="preserve">…. </w:t>
      </w:r>
    </w:p>
    <w:p w14:paraId="05ECC9AE" w14:textId="77777777" w:rsidR="007314D1" w:rsidRDefault="007314D1" w:rsidP="007314D1">
      <w:pPr>
        <w:pStyle w:val="Default"/>
        <w:rPr>
          <w:color w:val="auto"/>
          <w:sz w:val="23"/>
          <w:szCs w:val="23"/>
        </w:rPr>
      </w:pPr>
      <w:r>
        <w:rPr>
          <w:color w:val="auto"/>
          <w:sz w:val="23"/>
          <w:szCs w:val="23"/>
        </w:rPr>
        <w:t xml:space="preserve">Tous les accessoires nécessaires à un bon fonctionnement sont compris. La puissance de celle-ci est calculée en fonction des besoins énergétiques du bâtiment avec une utilisation normale des locaux. Les frais de mise à feu font partie intégrante de l'entreprise, étant entendu que le combustible est à fournir par l'acquéreur. </w:t>
      </w:r>
    </w:p>
    <w:p w14:paraId="6801CF22" w14:textId="1C180F52" w:rsidR="007314D1" w:rsidRDefault="007314D1" w:rsidP="007314D1">
      <w:pPr>
        <w:pStyle w:val="Default"/>
        <w:rPr>
          <w:color w:val="auto"/>
          <w:sz w:val="23"/>
          <w:szCs w:val="23"/>
        </w:rPr>
      </w:pPr>
      <w:r>
        <w:rPr>
          <w:color w:val="auto"/>
          <w:sz w:val="23"/>
          <w:szCs w:val="23"/>
        </w:rPr>
        <w:t xml:space="preserve">La garantie du matériel correspond à la garantie du fabricant moyennant un entretien régulier de l'installation par un technicien agréé </w:t>
      </w:r>
    </w:p>
    <w:p w14:paraId="62106D91" w14:textId="543D908F" w:rsidR="00131A4A" w:rsidRDefault="00131A4A" w:rsidP="007314D1">
      <w:pPr>
        <w:pStyle w:val="Default"/>
        <w:rPr>
          <w:color w:val="auto"/>
          <w:sz w:val="23"/>
          <w:szCs w:val="23"/>
        </w:rPr>
      </w:pPr>
    </w:p>
    <w:p w14:paraId="555F1FB1" w14:textId="2CC6988F" w:rsidR="00131A4A" w:rsidRDefault="00131A4A" w:rsidP="007314D1">
      <w:pPr>
        <w:pStyle w:val="Default"/>
        <w:rPr>
          <w:color w:val="auto"/>
          <w:sz w:val="23"/>
          <w:szCs w:val="23"/>
        </w:rPr>
      </w:pPr>
    </w:p>
    <w:p w14:paraId="59D77021" w14:textId="77777777" w:rsidR="00131A4A" w:rsidRDefault="00131A4A" w:rsidP="007314D1">
      <w:pPr>
        <w:pStyle w:val="Default"/>
        <w:rPr>
          <w:color w:val="auto"/>
          <w:sz w:val="23"/>
          <w:szCs w:val="23"/>
        </w:rPr>
      </w:pPr>
    </w:p>
    <w:p w14:paraId="28742AAA" w14:textId="77777777" w:rsidR="007314D1" w:rsidRPr="000217FE" w:rsidRDefault="007314D1" w:rsidP="007314D1">
      <w:pPr>
        <w:pStyle w:val="Default"/>
        <w:rPr>
          <w:rFonts w:ascii="Calibri" w:hAnsi="Calibri" w:cs="Calibri"/>
          <w:color w:val="auto"/>
          <w:sz w:val="26"/>
          <w:szCs w:val="26"/>
        </w:rPr>
      </w:pPr>
      <w:r w:rsidRPr="000217FE">
        <w:rPr>
          <w:rFonts w:ascii="Calibri" w:hAnsi="Calibri" w:cs="Calibri"/>
          <w:b/>
          <w:bCs/>
          <w:color w:val="auto"/>
          <w:sz w:val="26"/>
          <w:szCs w:val="26"/>
        </w:rPr>
        <w:t xml:space="preserve">9.2 Pompe à chaleur (air/eau) </w:t>
      </w:r>
    </w:p>
    <w:p w14:paraId="0B957109" w14:textId="3517A9D2" w:rsidR="007314D1" w:rsidRPr="00DC0B91" w:rsidRDefault="007314D1" w:rsidP="007314D1">
      <w:pPr>
        <w:pStyle w:val="Default"/>
        <w:rPr>
          <w:strike/>
          <w:color w:val="auto"/>
          <w:sz w:val="23"/>
          <w:szCs w:val="23"/>
        </w:rPr>
      </w:pPr>
      <w:r w:rsidRPr="000217FE">
        <w:rPr>
          <w:color w:val="auto"/>
          <w:sz w:val="23"/>
          <w:szCs w:val="23"/>
        </w:rPr>
        <w:t xml:space="preserve">Ce système est prévu de type « </w:t>
      </w:r>
      <w:r w:rsidR="00DC0B91">
        <w:rPr>
          <w:color w:val="auto"/>
          <w:sz w:val="23"/>
          <w:szCs w:val="23"/>
        </w:rPr>
        <w:t>Ecodan</w:t>
      </w:r>
      <w:r w:rsidRPr="000217FE">
        <w:rPr>
          <w:color w:val="auto"/>
          <w:sz w:val="23"/>
          <w:szCs w:val="23"/>
        </w:rPr>
        <w:t xml:space="preserve">». L’installation est composée d’une unité extérieure qui récupère les calories de l’air et les envoient vers l’unité intérieure qui chauffe l’eau des circuits de chauffage et d’eau chaude sanitaire. La distribution de la chaleur s’effectue par le système chauffage sol </w:t>
      </w:r>
      <w:r w:rsidRPr="00DC0B91">
        <w:rPr>
          <w:strike/>
          <w:color w:val="auto"/>
          <w:sz w:val="23"/>
          <w:szCs w:val="23"/>
        </w:rPr>
        <w:t>au rez-de-chaussée et radiateurs basse température ou ventilo-convec</w:t>
      </w:r>
      <w:r w:rsidR="00131A4A" w:rsidRPr="00DC0B91">
        <w:rPr>
          <w:strike/>
          <w:color w:val="auto"/>
          <w:sz w:val="23"/>
          <w:szCs w:val="23"/>
        </w:rPr>
        <w:t xml:space="preserve">teurs pour l’étage. </w:t>
      </w:r>
    </w:p>
    <w:p w14:paraId="2794DEB5" w14:textId="77777777" w:rsidR="00131A4A" w:rsidRDefault="00131A4A" w:rsidP="007314D1">
      <w:pPr>
        <w:pStyle w:val="Default"/>
        <w:rPr>
          <w:color w:val="auto"/>
          <w:sz w:val="23"/>
          <w:szCs w:val="23"/>
        </w:rPr>
      </w:pPr>
    </w:p>
    <w:p w14:paraId="7F1E1F5D" w14:textId="77777777" w:rsidR="007314D1" w:rsidRDefault="007314D1" w:rsidP="007314D1">
      <w:pPr>
        <w:pStyle w:val="Default"/>
        <w:rPr>
          <w:rFonts w:ascii="Calibri" w:hAnsi="Calibri" w:cs="Calibri"/>
          <w:color w:val="auto"/>
          <w:sz w:val="26"/>
          <w:szCs w:val="26"/>
        </w:rPr>
      </w:pPr>
      <w:r>
        <w:rPr>
          <w:rFonts w:ascii="Calibri" w:hAnsi="Calibri" w:cs="Calibri"/>
          <w:b/>
          <w:bCs/>
          <w:color w:val="auto"/>
          <w:sz w:val="26"/>
          <w:szCs w:val="26"/>
        </w:rPr>
        <w:t xml:space="preserve">9.3 DISTRIBUTION DE CHALEUR </w:t>
      </w:r>
    </w:p>
    <w:p w14:paraId="41A61C5C" w14:textId="77777777" w:rsidR="007314D1" w:rsidRDefault="007314D1" w:rsidP="007314D1">
      <w:pPr>
        <w:pStyle w:val="Default"/>
        <w:rPr>
          <w:rFonts w:ascii="Calibri" w:hAnsi="Calibri" w:cs="Calibri"/>
          <w:color w:val="auto"/>
          <w:sz w:val="26"/>
          <w:szCs w:val="26"/>
        </w:rPr>
      </w:pPr>
      <w:r>
        <w:rPr>
          <w:rFonts w:ascii="Calibri" w:hAnsi="Calibri" w:cs="Calibri"/>
          <w:color w:val="auto"/>
          <w:sz w:val="26"/>
          <w:szCs w:val="26"/>
        </w:rPr>
        <w:t xml:space="preserve">Tuyauterie </w:t>
      </w:r>
    </w:p>
    <w:p w14:paraId="1C9ACCB7" w14:textId="77777777" w:rsidR="007314D1" w:rsidRDefault="007314D1" w:rsidP="007314D1">
      <w:pPr>
        <w:pStyle w:val="Default"/>
        <w:rPr>
          <w:color w:val="auto"/>
          <w:sz w:val="23"/>
          <w:szCs w:val="23"/>
        </w:rPr>
      </w:pPr>
      <w:r>
        <w:rPr>
          <w:color w:val="auto"/>
          <w:sz w:val="23"/>
          <w:szCs w:val="23"/>
        </w:rPr>
        <w:t xml:space="preserve">Les tuyauteries sont de type multicouche constituées de tube en polyéthylène réticulé enrobé d’aluminium qui est à nouveau recouvert de polyéthylène réticulé. Elles sont placées sous les chapes et carrelages. </w:t>
      </w:r>
    </w:p>
    <w:p w14:paraId="79AC5368" w14:textId="77777777" w:rsidR="007314D1" w:rsidRDefault="007314D1" w:rsidP="007314D1">
      <w:pPr>
        <w:pStyle w:val="Default"/>
        <w:rPr>
          <w:color w:val="auto"/>
          <w:sz w:val="23"/>
          <w:szCs w:val="23"/>
        </w:rPr>
      </w:pPr>
      <w:r>
        <w:rPr>
          <w:color w:val="auto"/>
          <w:sz w:val="23"/>
          <w:szCs w:val="23"/>
        </w:rPr>
        <w:t xml:space="preserve">Des collecteurs sont prévus pour les circuits de départ et de retour. </w:t>
      </w:r>
    </w:p>
    <w:p w14:paraId="6308AF32" w14:textId="77777777" w:rsidR="007314D1" w:rsidRDefault="007314D1" w:rsidP="007314D1">
      <w:pPr>
        <w:pStyle w:val="Default"/>
        <w:rPr>
          <w:rFonts w:ascii="Calibri" w:hAnsi="Calibri" w:cs="Calibri"/>
          <w:color w:val="auto"/>
          <w:sz w:val="26"/>
          <w:szCs w:val="26"/>
        </w:rPr>
      </w:pPr>
      <w:r>
        <w:rPr>
          <w:rFonts w:ascii="Calibri" w:hAnsi="Calibri" w:cs="Calibri"/>
          <w:color w:val="auto"/>
          <w:sz w:val="26"/>
          <w:szCs w:val="26"/>
        </w:rPr>
        <w:t xml:space="preserve">Régulation </w:t>
      </w:r>
    </w:p>
    <w:p w14:paraId="5F35F917" w14:textId="77777777" w:rsidR="007314D1" w:rsidRDefault="007314D1" w:rsidP="007314D1">
      <w:pPr>
        <w:pStyle w:val="Default"/>
        <w:rPr>
          <w:color w:val="auto"/>
          <w:sz w:val="23"/>
          <w:szCs w:val="23"/>
        </w:rPr>
      </w:pPr>
      <w:r>
        <w:rPr>
          <w:color w:val="auto"/>
          <w:sz w:val="23"/>
          <w:szCs w:val="23"/>
        </w:rPr>
        <w:t xml:space="preserve">Un thermostat d’ambiance généralement placé dans le séjour régule les différents types d‘installations. D’autres régulations notamment avec sonde extérieure peuvent être proposées en variante. </w:t>
      </w:r>
    </w:p>
    <w:p w14:paraId="34A1BEB9" w14:textId="77777777" w:rsidR="007314D1" w:rsidRDefault="007314D1" w:rsidP="007314D1">
      <w:pPr>
        <w:pStyle w:val="Default"/>
        <w:rPr>
          <w:rFonts w:ascii="Calibri" w:hAnsi="Calibri" w:cs="Calibri"/>
          <w:color w:val="auto"/>
          <w:sz w:val="26"/>
          <w:szCs w:val="26"/>
        </w:rPr>
      </w:pPr>
      <w:r>
        <w:rPr>
          <w:rFonts w:ascii="Calibri" w:hAnsi="Calibri" w:cs="Calibri"/>
          <w:color w:val="auto"/>
          <w:sz w:val="26"/>
          <w:szCs w:val="26"/>
        </w:rPr>
        <w:t xml:space="preserve">Radiateurs </w:t>
      </w:r>
    </w:p>
    <w:p w14:paraId="3C1E911B" w14:textId="77777777" w:rsidR="007314D1" w:rsidRDefault="007314D1" w:rsidP="007314D1">
      <w:pPr>
        <w:pStyle w:val="Default"/>
        <w:rPr>
          <w:color w:val="auto"/>
          <w:sz w:val="23"/>
          <w:szCs w:val="23"/>
        </w:rPr>
      </w:pPr>
      <w:r>
        <w:rPr>
          <w:color w:val="auto"/>
          <w:sz w:val="23"/>
          <w:szCs w:val="23"/>
        </w:rPr>
        <w:t xml:space="preserve">Radiateurs compacts en acier à panneaux comprenant une grille décorative et une vanne thermostatique. Le raccordement est prévu mural, par circuit bitube. </w:t>
      </w:r>
    </w:p>
    <w:p w14:paraId="7BB180BD" w14:textId="77777777" w:rsidR="007314D1" w:rsidRPr="00131A4A" w:rsidRDefault="007314D1" w:rsidP="007314D1">
      <w:pPr>
        <w:pStyle w:val="Default"/>
        <w:rPr>
          <w:rFonts w:ascii="Calibri" w:hAnsi="Calibri" w:cs="Calibri"/>
          <w:strike/>
          <w:color w:val="auto"/>
          <w:sz w:val="26"/>
          <w:szCs w:val="26"/>
        </w:rPr>
      </w:pPr>
      <w:r w:rsidRPr="00131A4A">
        <w:rPr>
          <w:rFonts w:ascii="Calibri" w:hAnsi="Calibri" w:cs="Calibri"/>
          <w:strike/>
          <w:color w:val="auto"/>
          <w:sz w:val="26"/>
          <w:szCs w:val="26"/>
        </w:rPr>
        <w:t xml:space="preserve">Chauffage sol </w:t>
      </w:r>
    </w:p>
    <w:p w14:paraId="63A4BAE2" w14:textId="7F394630" w:rsidR="007314D1" w:rsidRDefault="007314D1" w:rsidP="007314D1">
      <w:pPr>
        <w:pStyle w:val="Default"/>
        <w:rPr>
          <w:strike/>
          <w:color w:val="auto"/>
          <w:sz w:val="23"/>
          <w:szCs w:val="23"/>
        </w:rPr>
      </w:pPr>
      <w:r w:rsidRPr="00131A4A">
        <w:rPr>
          <w:strike/>
          <w:color w:val="auto"/>
          <w:sz w:val="23"/>
          <w:szCs w:val="23"/>
        </w:rPr>
        <w:t xml:space="preserve">Le système de chauffage sol est prévu dans les pièces de vie du rez-de-chaussée (hors garage-buanderie). Celui-ci est constitué de tubes multicouches posés sur la chape isolant en polyuréthane projeté. Ils sont couverts d’une chape armée de +/- 5cm avec pose les joints de dilation nécessaire. Des collecteurs répartissent les différents circuits d’eau chaude à +/- 30°C. </w:t>
      </w:r>
    </w:p>
    <w:p w14:paraId="53469D77" w14:textId="77777777" w:rsidR="00131A4A" w:rsidRPr="00131A4A" w:rsidRDefault="00131A4A" w:rsidP="007314D1">
      <w:pPr>
        <w:pStyle w:val="Default"/>
        <w:rPr>
          <w:strike/>
          <w:color w:val="auto"/>
          <w:sz w:val="23"/>
          <w:szCs w:val="23"/>
        </w:rPr>
      </w:pPr>
    </w:p>
    <w:p w14:paraId="41A2636B" w14:textId="77777777" w:rsidR="007314D1" w:rsidRPr="00DC0B91" w:rsidRDefault="007314D1" w:rsidP="007314D1">
      <w:pPr>
        <w:pStyle w:val="Default"/>
        <w:rPr>
          <w:rFonts w:ascii="Calibri" w:hAnsi="Calibri" w:cs="Calibri"/>
          <w:strike/>
          <w:color w:val="auto"/>
          <w:sz w:val="26"/>
          <w:szCs w:val="26"/>
        </w:rPr>
      </w:pPr>
      <w:r w:rsidRPr="00DC0B91">
        <w:rPr>
          <w:rFonts w:ascii="Calibri" w:hAnsi="Calibri" w:cs="Calibri"/>
          <w:b/>
          <w:bCs/>
          <w:strike/>
          <w:color w:val="auto"/>
          <w:sz w:val="26"/>
          <w:szCs w:val="26"/>
        </w:rPr>
        <w:t xml:space="preserve">9.4 RESERVOIRS </w:t>
      </w:r>
    </w:p>
    <w:p w14:paraId="0DCCC841" w14:textId="77777777" w:rsidR="007314D1" w:rsidRPr="00131A4A" w:rsidRDefault="007314D1" w:rsidP="007314D1">
      <w:pPr>
        <w:pStyle w:val="Default"/>
        <w:rPr>
          <w:rFonts w:ascii="Calibri" w:hAnsi="Calibri" w:cs="Calibri"/>
          <w:strike/>
          <w:color w:val="auto"/>
          <w:sz w:val="26"/>
          <w:szCs w:val="26"/>
        </w:rPr>
      </w:pPr>
      <w:r w:rsidRPr="00131A4A">
        <w:rPr>
          <w:rFonts w:ascii="Calibri" w:hAnsi="Calibri" w:cs="Calibri"/>
          <w:strike/>
          <w:color w:val="auto"/>
          <w:sz w:val="26"/>
          <w:szCs w:val="26"/>
        </w:rPr>
        <w:t xml:space="preserve">Citerne mazout </w:t>
      </w:r>
    </w:p>
    <w:p w14:paraId="042B2AED" w14:textId="77777777" w:rsidR="007314D1" w:rsidRPr="00131A4A" w:rsidRDefault="007314D1" w:rsidP="007314D1">
      <w:pPr>
        <w:pStyle w:val="Default"/>
        <w:rPr>
          <w:strike/>
          <w:color w:val="auto"/>
          <w:sz w:val="23"/>
          <w:szCs w:val="23"/>
        </w:rPr>
      </w:pPr>
      <w:r w:rsidRPr="00131A4A">
        <w:rPr>
          <w:strike/>
          <w:color w:val="auto"/>
          <w:sz w:val="23"/>
          <w:szCs w:val="23"/>
        </w:rPr>
        <w:t xml:space="preserve">Si le bâtiment est construit sur cave, la citerne en acier d’une capacité de 2.250 litres est placée dans une cave. Une jauge à flotteur est fixée sur la citerne. Sur demande, une canalisation pour remplissage par l’extérieur peut être réalisée. </w:t>
      </w:r>
    </w:p>
    <w:p w14:paraId="071A7A40" w14:textId="77777777" w:rsidR="007314D1" w:rsidRPr="00131A4A" w:rsidRDefault="007314D1" w:rsidP="007314D1">
      <w:pPr>
        <w:pStyle w:val="Default"/>
        <w:rPr>
          <w:strike/>
          <w:color w:val="auto"/>
          <w:sz w:val="23"/>
          <w:szCs w:val="23"/>
        </w:rPr>
      </w:pPr>
      <w:r w:rsidRPr="00131A4A">
        <w:rPr>
          <w:strike/>
          <w:color w:val="auto"/>
          <w:sz w:val="23"/>
          <w:szCs w:val="23"/>
        </w:rPr>
        <w:t xml:space="preserve">Dans le cas d’un bâtiment sans cave, une citerne d’une capacité de 2.800 litres est enterrée. Le réservoir est revêtu d’une couche de jutage, de deux couches d’asphaltage et est cimenté au lait de chaux. Il est lesté en fond de fouille. Une chambre de visite surmontée d’un couvercle en fonte permet l’accès à la citerne, afin d’effectuer le remplissage.Une jauge pneumatique dans le garage permet de visualiser le niveau de mazout. </w:t>
      </w:r>
    </w:p>
    <w:p w14:paraId="1DD0ACEA" w14:textId="77777777" w:rsidR="007314D1" w:rsidRPr="00D05AF9" w:rsidRDefault="007314D1" w:rsidP="007314D1">
      <w:pPr>
        <w:pStyle w:val="Default"/>
        <w:rPr>
          <w:rFonts w:ascii="Calibri" w:hAnsi="Calibri" w:cs="Calibri"/>
          <w:strike/>
          <w:color w:val="auto"/>
          <w:sz w:val="26"/>
          <w:szCs w:val="26"/>
        </w:rPr>
      </w:pPr>
      <w:r w:rsidRPr="00D05AF9">
        <w:rPr>
          <w:rFonts w:ascii="Calibri" w:hAnsi="Calibri" w:cs="Calibri"/>
          <w:strike/>
          <w:color w:val="auto"/>
          <w:sz w:val="26"/>
          <w:szCs w:val="26"/>
        </w:rPr>
        <w:t xml:space="preserve">Citerne gaz </w:t>
      </w:r>
    </w:p>
    <w:p w14:paraId="6986414E" w14:textId="219AD3A0" w:rsidR="007314D1" w:rsidRPr="00D05AF9" w:rsidRDefault="007314D1" w:rsidP="007314D1">
      <w:pPr>
        <w:pStyle w:val="Default"/>
        <w:rPr>
          <w:strike/>
          <w:color w:val="auto"/>
          <w:sz w:val="23"/>
          <w:szCs w:val="23"/>
        </w:rPr>
      </w:pPr>
      <w:r w:rsidRPr="00D05AF9">
        <w:rPr>
          <w:strike/>
          <w:color w:val="auto"/>
          <w:sz w:val="23"/>
          <w:szCs w:val="23"/>
        </w:rPr>
        <w:t>Si le gaz naturel n’est pas disponible, un réservoir de gaz propane devra être fourni et placé avec un coffret de seconde détente par le distributeur de combustible. L’installation débute après ce coffret placé sur la façade. La réception par un organisme agrée est prévu par nos so</w:t>
      </w:r>
      <w:r w:rsidR="00131A4A" w:rsidRPr="00D05AF9">
        <w:rPr>
          <w:strike/>
          <w:color w:val="auto"/>
          <w:sz w:val="23"/>
          <w:szCs w:val="23"/>
        </w:rPr>
        <w:t>ins.</w:t>
      </w:r>
    </w:p>
    <w:p w14:paraId="5E84454B" w14:textId="77777777" w:rsidR="007314D1" w:rsidRDefault="007314D1" w:rsidP="007314D1">
      <w:pPr>
        <w:pStyle w:val="Default"/>
        <w:pageBreakBefore/>
        <w:rPr>
          <w:color w:val="auto"/>
          <w:sz w:val="23"/>
          <w:szCs w:val="23"/>
        </w:rPr>
      </w:pPr>
    </w:p>
    <w:p w14:paraId="13634709" w14:textId="0D86FEFC" w:rsidR="007314D1" w:rsidRDefault="007314D1" w:rsidP="007314D1">
      <w:pPr>
        <w:pStyle w:val="Default"/>
        <w:rPr>
          <w:color w:val="auto"/>
          <w:sz w:val="23"/>
          <w:szCs w:val="23"/>
        </w:rPr>
      </w:pPr>
      <w:r>
        <w:rPr>
          <w:color w:val="auto"/>
          <w:sz w:val="23"/>
          <w:szCs w:val="23"/>
        </w:rPr>
        <w:t xml:space="preserve">Remarques générale : </w:t>
      </w:r>
    </w:p>
    <w:p w14:paraId="0EF0C87D" w14:textId="77777777" w:rsidR="00131A4A" w:rsidRDefault="00131A4A" w:rsidP="007314D1">
      <w:pPr>
        <w:pStyle w:val="Default"/>
        <w:rPr>
          <w:color w:val="auto"/>
          <w:sz w:val="23"/>
          <w:szCs w:val="23"/>
        </w:rPr>
      </w:pPr>
    </w:p>
    <w:p w14:paraId="62A8D040" w14:textId="77777777" w:rsidR="007314D1" w:rsidRPr="00DC0B91" w:rsidRDefault="007314D1" w:rsidP="007314D1">
      <w:pPr>
        <w:pStyle w:val="Default"/>
        <w:rPr>
          <w:strike/>
          <w:color w:val="auto"/>
          <w:sz w:val="23"/>
          <w:szCs w:val="23"/>
        </w:rPr>
      </w:pPr>
      <w:r w:rsidRPr="00DC0B91">
        <w:rPr>
          <w:strike/>
          <w:color w:val="auto"/>
          <w:sz w:val="23"/>
          <w:szCs w:val="23"/>
        </w:rPr>
        <w:t xml:space="preserve">Avec l'accord de l'entrepreneur, il est loisible à l'acquéreur de ne pas commander l'ensemble des travaux décrits dans ce cahier des charges. </w:t>
      </w:r>
    </w:p>
    <w:p w14:paraId="014A18FF" w14:textId="3F3617DA" w:rsidR="007314D1" w:rsidRPr="00DC0B91" w:rsidRDefault="007314D1" w:rsidP="007314D1">
      <w:pPr>
        <w:pStyle w:val="Default"/>
        <w:rPr>
          <w:strike/>
          <w:color w:val="auto"/>
          <w:sz w:val="23"/>
          <w:szCs w:val="23"/>
        </w:rPr>
      </w:pPr>
      <w:r w:rsidRPr="00DC0B91">
        <w:rPr>
          <w:strike/>
          <w:color w:val="auto"/>
          <w:sz w:val="23"/>
          <w:szCs w:val="23"/>
        </w:rPr>
        <w:t xml:space="preserve">Les modèles de maisons repris dans la documentation de </w:t>
      </w:r>
      <w:r w:rsidR="00131A4A" w:rsidRPr="00DC0B91">
        <w:rPr>
          <w:strike/>
          <w:color w:val="auto"/>
          <w:sz w:val="23"/>
          <w:szCs w:val="23"/>
        </w:rPr>
        <w:t xml:space="preserve">l’entreprise </w:t>
      </w:r>
      <w:r w:rsidRPr="00DC0B91">
        <w:rPr>
          <w:strike/>
          <w:color w:val="auto"/>
          <w:sz w:val="23"/>
          <w:szCs w:val="23"/>
        </w:rPr>
        <w:t xml:space="preserve"> n'inclut jamais les travaux suivants : escaliers extérieurs; terrasses; murs de soutènement; volets; croisillons; motifs décoratifs tels que corbeaux, frises, encadrements en pierre naturelle, briques de verre, cabochons, </w:t>
      </w:r>
    </w:p>
    <w:p w14:paraId="12AD97C7" w14:textId="77777777" w:rsidR="007314D1" w:rsidRPr="00DC0B91" w:rsidRDefault="007314D1" w:rsidP="007314D1">
      <w:pPr>
        <w:pStyle w:val="Default"/>
        <w:rPr>
          <w:strike/>
          <w:color w:val="auto"/>
          <w:sz w:val="23"/>
          <w:szCs w:val="23"/>
        </w:rPr>
      </w:pPr>
      <w:r w:rsidRPr="00DC0B91">
        <w:rPr>
          <w:strike/>
          <w:color w:val="auto"/>
          <w:sz w:val="23"/>
          <w:szCs w:val="23"/>
        </w:rPr>
        <w:t xml:space="preserve">parements spéciaux (sidings, zinc, pierre naturelle, ..). </w:t>
      </w:r>
    </w:p>
    <w:p w14:paraId="28A4560F" w14:textId="12C4E94D" w:rsidR="007314D1" w:rsidRPr="00DC0B91" w:rsidRDefault="007314D1" w:rsidP="007314D1">
      <w:pPr>
        <w:pStyle w:val="Default"/>
        <w:rPr>
          <w:strike/>
          <w:color w:val="auto"/>
          <w:sz w:val="23"/>
          <w:szCs w:val="23"/>
        </w:rPr>
      </w:pPr>
      <w:r w:rsidRPr="00DC0B91">
        <w:rPr>
          <w:strike/>
          <w:color w:val="auto"/>
          <w:sz w:val="23"/>
          <w:szCs w:val="23"/>
        </w:rPr>
        <w:t xml:space="preserve">Dans l'intérêt de notre clientèle et dans un but constant d'amélioration de nos constructions, </w:t>
      </w:r>
      <w:r w:rsidR="0062669A" w:rsidRPr="00DC0B91">
        <w:rPr>
          <w:strike/>
          <w:color w:val="auto"/>
          <w:sz w:val="23"/>
          <w:szCs w:val="23"/>
        </w:rPr>
        <w:t xml:space="preserve">l’entreprise </w:t>
      </w:r>
      <w:r w:rsidRPr="00DC0B91">
        <w:rPr>
          <w:strike/>
          <w:color w:val="auto"/>
          <w:sz w:val="23"/>
          <w:szCs w:val="23"/>
        </w:rPr>
        <w:t xml:space="preserve"> se réserve le droit d'apporter, sans préavis, des modifications aux données du présent descriptif. </w:t>
      </w:r>
    </w:p>
    <w:p w14:paraId="2736E4A0" w14:textId="77777777" w:rsidR="0062669A" w:rsidRDefault="0062669A" w:rsidP="007314D1">
      <w:pPr>
        <w:pStyle w:val="Default"/>
        <w:rPr>
          <w:color w:val="auto"/>
          <w:sz w:val="23"/>
          <w:szCs w:val="23"/>
        </w:rPr>
      </w:pPr>
    </w:p>
    <w:p w14:paraId="2996B6C2" w14:textId="6DD7CDD7" w:rsidR="0062669A" w:rsidRDefault="007314D1" w:rsidP="007314D1">
      <w:pPr>
        <w:pStyle w:val="Default"/>
        <w:rPr>
          <w:color w:val="auto"/>
          <w:sz w:val="23"/>
          <w:szCs w:val="23"/>
        </w:rPr>
      </w:pPr>
      <w:r>
        <w:rPr>
          <w:color w:val="auto"/>
          <w:sz w:val="23"/>
          <w:szCs w:val="23"/>
        </w:rPr>
        <w:t>Fait à</w:t>
      </w:r>
      <w:r w:rsidR="00DC0B91">
        <w:rPr>
          <w:color w:val="auto"/>
          <w:sz w:val="23"/>
          <w:szCs w:val="23"/>
        </w:rPr>
        <w:t xml:space="preserve"> Waremme</w:t>
      </w:r>
      <w:r>
        <w:rPr>
          <w:color w:val="auto"/>
          <w:sz w:val="23"/>
          <w:szCs w:val="23"/>
        </w:rPr>
        <w:t>,</w:t>
      </w:r>
      <w:r w:rsidR="0062669A">
        <w:rPr>
          <w:color w:val="auto"/>
          <w:sz w:val="23"/>
          <w:szCs w:val="23"/>
        </w:rPr>
        <w:t xml:space="preserve"> le </w:t>
      </w:r>
      <w:r w:rsidR="00DC0B91">
        <w:rPr>
          <w:color w:val="auto"/>
          <w:sz w:val="23"/>
          <w:szCs w:val="23"/>
        </w:rPr>
        <w:t>15</w:t>
      </w:r>
      <w:r w:rsidR="0062669A">
        <w:rPr>
          <w:color w:val="auto"/>
          <w:sz w:val="23"/>
          <w:szCs w:val="23"/>
        </w:rPr>
        <w:t>/0</w:t>
      </w:r>
      <w:r w:rsidR="00DC0B91">
        <w:rPr>
          <w:color w:val="auto"/>
          <w:sz w:val="23"/>
          <w:szCs w:val="23"/>
        </w:rPr>
        <w:t>5</w:t>
      </w:r>
      <w:r w:rsidR="0062669A">
        <w:rPr>
          <w:color w:val="auto"/>
          <w:sz w:val="23"/>
          <w:szCs w:val="23"/>
        </w:rPr>
        <w:t>/</w:t>
      </w:r>
      <w:r w:rsidR="00D05AF9">
        <w:rPr>
          <w:color w:val="auto"/>
          <w:sz w:val="23"/>
          <w:szCs w:val="23"/>
        </w:rPr>
        <w:t>2</w:t>
      </w:r>
      <w:r w:rsidR="00DC0B91">
        <w:rPr>
          <w:color w:val="auto"/>
          <w:sz w:val="23"/>
          <w:szCs w:val="23"/>
        </w:rPr>
        <w:t>4</w:t>
      </w:r>
    </w:p>
    <w:p w14:paraId="4386353C" w14:textId="6F87034E" w:rsidR="007314D1" w:rsidRDefault="007314D1" w:rsidP="007314D1">
      <w:pPr>
        <w:pStyle w:val="Default"/>
        <w:rPr>
          <w:color w:val="auto"/>
          <w:sz w:val="23"/>
          <w:szCs w:val="23"/>
        </w:rPr>
      </w:pPr>
      <w:r>
        <w:rPr>
          <w:color w:val="auto"/>
          <w:sz w:val="23"/>
          <w:szCs w:val="23"/>
        </w:rPr>
        <w:t xml:space="preserve"> </w:t>
      </w:r>
    </w:p>
    <w:p w14:paraId="0EB50E56" w14:textId="77777777" w:rsidR="007314D1" w:rsidRDefault="007314D1" w:rsidP="007314D1">
      <w:pPr>
        <w:pStyle w:val="Default"/>
        <w:rPr>
          <w:color w:val="auto"/>
          <w:sz w:val="23"/>
          <w:szCs w:val="23"/>
        </w:rPr>
      </w:pPr>
      <w:r>
        <w:rPr>
          <w:color w:val="auto"/>
          <w:sz w:val="23"/>
          <w:szCs w:val="23"/>
        </w:rPr>
        <w:t xml:space="preserve">sous réserves de toutes modifications ultérieures des lois et prescriptions régissant les constructions, ainsi que les prescriptions urbanistiques qui régissent les lotissements ou qui découlent de l’application des réglementations régionales ou locales. Ce cahier des charges est à lier à l’offre chiffrée qui reste prioritaire. </w:t>
      </w:r>
    </w:p>
    <w:p w14:paraId="52F3B8A1" w14:textId="77777777" w:rsidR="007314D1" w:rsidRDefault="007314D1" w:rsidP="007314D1">
      <w:pPr>
        <w:pStyle w:val="Default"/>
        <w:rPr>
          <w:color w:val="auto"/>
          <w:sz w:val="23"/>
          <w:szCs w:val="23"/>
        </w:rPr>
      </w:pPr>
      <w:r>
        <w:rPr>
          <w:color w:val="auto"/>
          <w:sz w:val="23"/>
          <w:szCs w:val="23"/>
        </w:rPr>
        <w:t xml:space="preserve">Les soussignés reconnaissent avoir pris connaissance du présent cahier des charges et le reconnaissent comme seul et unique. </w:t>
      </w:r>
    </w:p>
    <w:p w14:paraId="6AFEEBF3" w14:textId="436497F6" w:rsidR="007314D1" w:rsidRDefault="007314D1" w:rsidP="007314D1">
      <w:pPr>
        <w:pStyle w:val="Default"/>
        <w:rPr>
          <w:color w:val="auto"/>
          <w:sz w:val="23"/>
          <w:szCs w:val="23"/>
        </w:rPr>
      </w:pPr>
      <w:r>
        <w:rPr>
          <w:color w:val="auto"/>
          <w:sz w:val="23"/>
          <w:szCs w:val="23"/>
        </w:rPr>
        <w:t xml:space="preserve">Pour accord, fait à </w:t>
      </w:r>
      <w:r w:rsidR="00DC0B91">
        <w:rPr>
          <w:color w:val="auto"/>
          <w:sz w:val="23"/>
          <w:szCs w:val="23"/>
        </w:rPr>
        <w:t xml:space="preserve">Waremme </w:t>
      </w:r>
      <w:r>
        <w:rPr>
          <w:color w:val="auto"/>
          <w:sz w:val="23"/>
          <w:szCs w:val="23"/>
        </w:rPr>
        <w:t>le</w:t>
      </w:r>
      <w:r w:rsidR="00DC0B91">
        <w:rPr>
          <w:color w:val="auto"/>
          <w:sz w:val="23"/>
          <w:szCs w:val="23"/>
        </w:rPr>
        <w:t xml:space="preserve"> 15/05/2024</w:t>
      </w:r>
      <w:r>
        <w:rPr>
          <w:color w:val="auto"/>
          <w:sz w:val="23"/>
          <w:szCs w:val="23"/>
        </w:rPr>
        <w:t xml:space="preserve">. </w:t>
      </w:r>
    </w:p>
    <w:p w14:paraId="50AEC5F5" w14:textId="77777777" w:rsidR="007314D1" w:rsidRDefault="007314D1" w:rsidP="007314D1">
      <w:pPr>
        <w:pStyle w:val="Default"/>
        <w:rPr>
          <w:color w:val="auto"/>
          <w:sz w:val="23"/>
          <w:szCs w:val="23"/>
        </w:rPr>
      </w:pPr>
      <w:r>
        <w:rPr>
          <w:color w:val="auto"/>
          <w:sz w:val="23"/>
          <w:szCs w:val="23"/>
        </w:rPr>
        <w:t xml:space="preserve">Pour l’entreprise </w:t>
      </w:r>
    </w:p>
    <w:p w14:paraId="3E296AB6" w14:textId="77777777" w:rsidR="0062669A" w:rsidRDefault="0062669A" w:rsidP="007314D1">
      <w:pPr>
        <w:rPr>
          <w:sz w:val="23"/>
          <w:szCs w:val="23"/>
        </w:rPr>
      </w:pPr>
    </w:p>
    <w:p w14:paraId="0F519A5A" w14:textId="77777777" w:rsidR="0062669A" w:rsidRDefault="0062669A" w:rsidP="007314D1">
      <w:pPr>
        <w:rPr>
          <w:sz w:val="23"/>
          <w:szCs w:val="23"/>
        </w:rPr>
      </w:pPr>
    </w:p>
    <w:p w14:paraId="57943F46" w14:textId="77777777" w:rsidR="0062669A" w:rsidRDefault="0062669A" w:rsidP="007314D1">
      <w:pPr>
        <w:rPr>
          <w:sz w:val="23"/>
          <w:szCs w:val="23"/>
        </w:rPr>
      </w:pPr>
    </w:p>
    <w:p w14:paraId="71CFC120" w14:textId="77777777" w:rsidR="0062669A" w:rsidRDefault="0062669A" w:rsidP="007314D1">
      <w:pPr>
        <w:rPr>
          <w:sz w:val="23"/>
          <w:szCs w:val="23"/>
        </w:rPr>
      </w:pPr>
    </w:p>
    <w:p w14:paraId="5BED2B6F" w14:textId="4A2E6B1B" w:rsidR="007314D1" w:rsidRDefault="007314D1" w:rsidP="007314D1">
      <w:r>
        <w:rPr>
          <w:sz w:val="23"/>
          <w:szCs w:val="23"/>
        </w:rPr>
        <w:t>, Le Client</w:t>
      </w:r>
    </w:p>
    <w:p w14:paraId="34A81C97" w14:textId="77777777" w:rsidR="007314D1" w:rsidRDefault="007314D1" w:rsidP="007314D1">
      <w:pPr>
        <w:rPr>
          <w:noProof/>
        </w:rPr>
      </w:pPr>
    </w:p>
    <w:p w14:paraId="305D8979" w14:textId="77777777" w:rsidR="007314D1" w:rsidRDefault="007314D1">
      <w:pPr>
        <w:rPr>
          <w:noProof/>
        </w:rPr>
      </w:pPr>
    </w:p>
    <w:p w14:paraId="0F6FBEC7" w14:textId="77777777" w:rsidR="007314D1" w:rsidRDefault="007314D1">
      <w:pPr>
        <w:rPr>
          <w:noProof/>
        </w:rPr>
      </w:pPr>
    </w:p>
    <w:p w14:paraId="4CF68746" w14:textId="77777777" w:rsidR="007314D1" w:rsidRDefault="007314D1">
      <w:pPr>
        <w:rPr>
          <w:noProof/>
        </w:rPr>
      </w:pPr>
    </w:p>
    <w:p w14:paraId="28B05E00" w14:textId="77777777" w:rsidR="007314D1" w:rsidRDefault="007314D1">
      <w:pPr>
        <w:rPr>
          <w:noProof/>
        </w:rPr>
      </w:pPr>
    </w:p>
    <w:p w14:paraId="1112EA1D" w14:textId="77777777" w:rsidR="007314D1" w:rsidRDefault="007314D1">
      <w:pPr>
        <w:rPr>
          <w:noProof/>
        </w:rPr>
      </w:pPr>
    </w:p>
    <w:p w14:paraId="1DAC1249" w14:textId="77777777" w:rsidR="007314D1" w:rsidRDefault="007314D1">
      <w:pPr>
        <w:rPr>
          <w:noProof/>
        </w:rPr>
      </w:pPr>
    </w:p>
    <w:p w14:paraId="6D463363" w14:textId="77777777" w:rsidR="007314D1" w:rsidRDefault="007314D1"/>
    <w:sectPr w:rsidR="007314D1" w:rsidSect="0011214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5F6C68" w14:textId="77777777" w:rsidR="00BE6569" w:rsidRDefault="00BE6569" w:rsidP="0055480F">
      <w:pPr>
        <w:spacing w:after="0" w:line="240" w:lineRule="auto"/>
      </w:pPr>
      <w:r>
        <w:separator/>
      </w:r>
    </w:p>
  </w:endnote>
  <w:endnote w:type="continuationSeparator" w:id="0">
    <w:p w14:paraId="612B8307" w14:textId="77777777" w:rsidR="00BE6569" w:rsidRDefault="00BE6569" w:rsidP="00554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C2DAB" w14:textId="3D59F449" w:rsidR="0041181A" w:rsidRDefault="0041181A">
    <w:pPr>
      <w:pStyle w:val="Pieddepage"/>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C8515F">
      <w:rPr>
        <w:caps/>
        <w:noProof/>
        <w:color w:val="5B9BD5" w:themeColor="accent1"/>
      </w:rPr>
      <w:t>18</w:t>
    </w:r>
    <w:r>
      <w:rPr>
        <w:caps/>
        <w:color w:val="5B9BD5" w:themeColor="accent1"/>
      </w:rPr>
      <w:fldChar w:fldCharType="end"/>
    </w:r>
  </w:p>
  <w:p w14:paraId="4C683C29" w14:textId="77777777" w:rsidR="0041181A" w:rsidRDefault="0041181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2AF744" w14:textId="77777777" w:rsidR="00BE6569" w:rsidRDefault="00BE6569" w:rsidP="0055480F">
      <w:pPr>
        <w:spacing w:after="0" w:line="240" w:lineRule="auto"/>
      </w:pPr>
      <w:r>
        <w:separator/>
      </w:r>
    </w:p>
  </w:footnote>
  <w:footnote w:type="continuationSeparator" w:id="0">
    <w:p w14:paraId="1D943A55" w14:textId="77777777" w:rsidR="00BE6569" w:rsidRDefault="00BE6569" w:rsidP="005548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4D1"/>
    <w:rsid w:val="000103D1"/>
    <w:rsid w:val="000217FE"/>
    <w:rsid w:val="000C6479"/>
    <w:rsid w:val="00112142"/>
    <w:rsid w:val="001251DE"/>
    <w:rsid w:val="00131A4A"/>
    <w:rsid w:val="001D4203"/>
    <w:rsid w:val="001E1E99"/>
    <w:rsid w:val="00202B66"/>
    <w:rsid w:val="002569CF"/>
    <w:rsid w:val="00271072"/>
    <w:rsid w:val="00282A0F"/>
    <w:rsid w:val="002A33FE"/>
    <w:rsid w:val="003D7BF4"/>
    <w:rsid w:val="003F2D9E"/>
    <w:rsid w:val="0041181A"/>
    <w:rsid w:val="0044170A"/>
    <w:rsid w:val="004B0EAA"/>
    <w:rsid w:val="00501D6F"/>
    <w:rsid w:val="005111EB"/>
    <w:rsid w:val="005129FD"/>
    <w:rsid w:val="0055480F"/>
    <w:rsid w:val="00557CAD"/>
    <w:rsid w:val="005D10B0"/>
    <w:rsid w:val="0062669A"/>
    <w:rsid w:val="00642047"/>
    <w:rsid w:val="00676CF6"/>
    <w:rsid w:val="006C6260"/>
    <w:rsid w:val="006D6303"/>
    <w:rsid w:val="006E1EBF"/>
    <w:rsid w:val="007314D1"/>
    <w:rsid w:val="0073288C"/>
    <w:rsid w:val="00755528"/>
    <w:rsid w:val="007557D2"/>
    <w:rsid w:val="007763DF"/>
    <w:rsid w:val="007B5C9A"/>
    <w:rsid w:val="007C34D8"/>
    <w:rsid w:val="007C394B"/>
    <w:rsid w:val="00817B19"/>
    <w:rsid w:val="008B12A9"/>
    <w:rsid w:val="009126F7"/>
    <w:rsid w:val="0094000C"/>
    <w:rsid w:val="009B4703"/>
    <w:rsid w:val="00A0457B"/>
    <w:rsid w:val="00A13EA2"/>
    <w:rsid w:val="00A23688"/>
    <w:rsid w:val="00A73A89"/>
    <w:rsid w:val="00A92D5D"/>
    <w:rsid w:val="00B12CAE"/>
    <w:rsid w:val="00B94B78"/>
    <w:rsid w:val="00BE6569"/>
    <w:rsid w:val="00BE68F7"/>
    <w:rsid w:val="00C21D85"/>
    <w:rsid w:val="00C81323"/>
    <w:rsid w:val="00C8515F"/>
    <w:rsid w:val="00C91130"/>
    <w:rsid w:val="00CB6D24"/>
    <w:rsid w:val="00CC5CC3"/>
    <w:rsid w:val="00D05AF9"/>
    <w:rsid w:val="00D623EA"/>
    <w:rsid w:val="00D81BA1"/>
    <w:rsid w:val="00DB5AE5"/>
    <w:rsid w:val="00DB78C2"/>
    <w:rsid w:val="00DC0B91"/>
    <w:rsid w:val="00DE051D"/>
    <w:rsid w:val="00DF1614"/>
    <w:rsid w:val="00E52D58"/>
    <w:rsid w:val="00E56CAA"/>
    <w:rsid w:val="00E702DA"/>
    <w:rsid w:val="00E903B0"/>
    <w:rsid w:val="00EC1508"/>
    <w:rsid w:val="00F445F8"/>
    <w:rsid w:val="00F45CDF"/>
    <w:rsid w:val="00FB6DA6"/>
  </w:rsids>
  <m:mathPr>
    <m:mathFont m:val="Cambria Math"/>
    <m:brkBin m:val="before"/>
    <m:brkBinSub m:val="--"/>
    <m:smallFrac m:val="0"/>
    <m:dispDef/>
    <m:lMargin m:val="0"/>
    <m:rMargin m:val="0"/>
    <m:defJc m:val="centerGroup"/>
    <m:wrapIndent m:val="1440"/>
    <m:intLim m:val="subSup"/>
    <m:naryLim m:val="undOvr"/>
  </m:mathPr>
  <w:themeFontLang w:val="bg-BG" w:eastAsia="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2362A"/>
  <w15:chartTrackingRefBased/>
  <w15:docId w15:val="{CFD52F79-D93A-4F18-BB49-6E3C71569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imes New Roman"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7314D1"/>
    <w:pPr>
      <w:autoSpaceDE w:val="0"/>
      <w:autoSpaceDN w:val="0"/>
      <w:adjustRightInd w:val="0"/>
      <w:spacing w:after="0" w:line="240" w:lineRule="auto"/>
    </w:pPr>
    <w:rPr>
      <w:rFonts w:ascii="Cambria" w:hAnsi="Cambria" w:cs="Cambria"/>
      <w:color w:val="000000"/>
      <w:sz w:val="24"/>
      <w:szCs w:val="24"/>
    </w:rPr>
  </w:style>
  <w:style w:type="character" w:styleId="Lienhypertexte">
    <w:name w:val="Hyperlink"/>
    <w:basedOn w:val="Policepardfaut"/>
    <w:uiPriority w:val="99"/>
    <w:unhideWhenUsed/>
    <w:rsid w:val="007314D1"/>
    <w:rPr>
      <w:color w:val="0563C1" w:themeColor="hyperlink"/>
      <w:u w:val="single"/>
    </w:rPr>
  </w:style>
  <w:style w:type="character" w:styleId="Mentionnonrsolue">
    <w:name w:val="Unresolved Mention"/>
    <w:basedOn w:val="Policepardfaut"/>
    <w:uiPriority w:val="99"/>
    <w:semiHidden/>
    <w:unhideWhenUsed/>
    <w:rsid w:val="007314D1"/>
    <w:rPr>
      <w:color w:val="808080"/>
      <w:shd w:val="clear" w:color="auto" w:fill="E6E6E6"/>
    </w:rPr>
  </w:style>
  <w:style w:type="paragraph" w:styleId="En-tte">
    <w:name w:val="header"/>
    <w:basedOn w:val="Normal"/>
    <w:link w:val="En-tteCar"/>
    <w:uiPriority w:val="99"/>
    <w:unhideWhenUsed/>
    <w:rsid w:val="0055480F"/>
    <w:pPr>
      <w:tabs>
        <w:tab w:val="center" w:pos="4536"/>
        <w:tab w:val="right" w:pos="9072"/>
      </w:tabs>
      <w:spacing w:after="0" w:line="240" w:lineRule="auto"/>
    </w:pPr>
  </w:style>
  <w:style w:type="character" w:customStyle="1" w:styleId="En-tteCar">
    <w:name w:val="En-tête Car"/>
    <w:basedOn w:val="Policepardfaut"/>
    <w:link w:val="En-tte"/>
    <w:uiPriority w:val="99"/>
    <w:rsid w:val="0055480F"/>
  </w:style>
  <w:style w:type="paragraph" w:styleId="Pieddepage">
    <w:name w:val="footer"/>
    <w:basedOn w:val="Normal"/>
    <w:link w:val="PieddepageCar"/>
    <w:uiPriority w:val="99"/>
    <w:unhideWhenUsed/>
    <w:rsid w:val="005548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4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5499</Words>
  <Characters>30245</Characters>
  <Application>Microsoft Office Word</Application>
  <DocSecurity>4</DocSecurity>
  <Lines>252</Lines>
  <Paragraphs>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Gangi</dc:creator>
  <cp:keywords/>
  <dc:description/>
  <cp:lastModifiedBy>Thibault Bourgeois</cp:lastModifiedBy>
  <cp:revision>2</cp:revision>
  <dcterms:created xsi:type="dcterms:W3CDTF">2024-05-15T15:38:00Z</dcterms:created>
  <dcterms:modified xsi:type="dcterms:W3CDTF">2024-05-15T15:38:00Z</dcterms:modified>
</cp:coreProperties>
</file>