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0E8C2" w14:textId="77777777" w:rsidR="00452997" w:rsidRDefault="00452997" w:rsidP="0028494F">
      <w:pPr>
        <w:pStyle w:val="Corpsdetexte"/>
        <w:spacing w:before="1"/>
        <w:ind w:left="-284" w:right="-46"/>
        <w:jc w:val="both"/>
        <w:rPr>
          <w:rFonts w:ascii="Helvetica Neue"/>
          <w:sz w:val="23"/>
        </w:rPr>
      </w:pPr>
    </w:p>
    <w:p w14:paraId="03BE542A" w14:textId="77777777" w:rsidR="00452997" w:rsidRDefault="00A16FB5" w:rsidP="0028494F">
      <w:pPr>
        <w:pStyle w:val="Titre"/>
        <w:ind w:left="-284" w:right="-46"/>
        <w:rPr>
          <w:u w:val="none"/>
        </w:rPr>
      </w:pPr>
      <w:r>
        <w:t>CONVENTION DE RESERVATION</w:t>
      </w:r>
    </w:p>
    <w:p w14:paraId="63203900" w14:textId="77777777" w:rsidR="00452997" w:rsidRDefault="00452997" w:rsidP="0028494F">
      <w:pPr>
        <w:pStyle w:val="Corpsdetexte"/>
        <w:ind w:left="-284" w:right="-46"/>
        <w:jc w:val="both"/>
        <w:rPr>
          <w:sz w:val="20"/>
        </w:rPr>
      </w:pPr>
    </w:p>
    <w:p w14:paraId="014F27A7" w14:textId="75878D4F" w:rsidR="00452997" w:rsidRDefault="00A16FB5" w:rsidP="0028494F">
      <w:pPr>
        <w:pStyle w:val="Corpsdetexte"/>
        <w:spacing w:before="56" w:line="273" w:lineRule="auto"/>
        <w:ind w:left="-284" w:right="-46"/>
        <w:jc w:val="both"/>
      </w:pPr>
      <w:r>
        <w:rPr>
          <w:u w:val="single"/>
        </w:rPr>
        <w:t>Objet</w:t>
      </w:r>
      <w:r>
        <w:t xml:space="preserve"> : Construction d'un immeuble à appartements sis dans le lotissement de la « Fontaine Saint- Jean » à Engis, </w:t>
      </w:r>
      <w:r w:rsidR="002C7352" w:rsidRPr="002C7352">
        <w:rPr>
          <w:highlight w:val="yellow"/>
        </w:rPr>
        <w:t>*********************</w:t>
      </w:r>
    </w:p>
    <w:p w14:paraId="77A253C2" w14:textId="77777777" w:rsidR="00B7418A" w:rsidRDefault="00B7418A" w:rsidP="0028494F">
      <w:pPr>
        <w:pStyle w:val="Corpsdetexte"/>
        <w:spacing w:before="56" w:line="273" w:lineRule="auto"/>
        <w:ind w:left="-284" w:right="-46"/>
        <w:jc w:val="both"/>
      </w:pPr>
    </w:p>
    <w:p w14:paraId="7E950CE2" w14:textId="77777777" w:rsidR="0028494F" w:rsidRDefault="00A16FB5" w:rsidP="00B7418A">
      <w:pPr>
        <w:pStyle w:val="Corpsdetexte"/>
        <w:spacing w:line="360" w:lineRule="auto"/>
        <w:ind w:left="-284" w:right="-45"/>
        <w:jc w:val="both"/>
      </w:pPr>
      <w:r>
        <w:t xml:space="preserve">L’appartement est situé : Rue Fontaine Saint-Jean à 4480 Hermalle-sous-Huy </w:t>
      </w:r>
    </w:p>
    <w:p w14:paraId="4272B463" w14:textId="36064472" w:rsidR="002C7352" w:rsidRDefault="002C7352" w:rsidP="00663A51">
      <w:pPr>
        <w:pStyle w:val="Corpsdetexte"/>
        <w:spacing w:line="360" w:lineRule="auto"/>
        <w:ind w:left="-284" w:right="-45"/>
        <w:jc w:val="both"/>
      </w:pPr>
      <w:r>
        <w:t>Je</w:t>
      </w:r>
      <w:r w:rsidR="0033656D">
        <w:t xml:space="preserve"> </w:t>
      </w:r>
      <w:r w:rsidR="00A16FB5">
        <w:t>soussigné :</w:t>
      </w:r>
      <w:r w:rsidR="00B7418A">
        <w:t xml:space="preserve"> </w:t>
      </w:r>
      <w:r w:rsidR="00B7418A">
        <w:tab/>
      </w:r>
      <w:r>
        <w:t>………………………..</w:t>
      </w:r>
    </w:p>
    <w:p w14:paraId="193596D6" w14:textId="1D9CE657" w:rsidR="00452997" w:rsidRDefault="00A16FB5" w:rsidP="00ED5742">
      <w:pPr>
        <w:pStyle w:val="Corpsdetexte"/>
        <w:ind w:left="-284" w:right="-45"/>
        <w:jc w:val="both"/>
      </w:pPr>
      <w:r>
        <w:t>Souhait</w:t>
      </w:r>
      <w:r w:rsidR="002C7352">
        <w:t xml:space="preserve">e </w:t>
      </w:r>
      <w:r>
        <w:t xml:space="preserve">réserver </w:t>
      </w:r>
      <w:r w:rsidR="002C7352">
        <w:t>l’appartement ……………………….. dans le bloc de VP1</w:t>
      </w:r>
      <w:r w:rsidR="00E13CEB">
        <w:t>5</w:t>
      </w:r>
      <w:r w:rsidR="0028494F">
        <w:t xml:space="preserve">, </w:t>
      </w:r>
      <w:r>
        <w:t>dont plan</w:t>
      </w:r>
      <w:r w:rsidR="00ED5742">
        <w:t>s</w:t>
      </w:r>
      <w:r>
        <w:t xml:space="preserve"> annexés. </w:t>
      </w:r>
      <w:r w:rsidR="0028494F">
        <w:t>Nous</w:t>
      </w:r>
      <w:r>
        <w:t xml:space="preserve"> reconnais</w:t>
      </w:r>
      <w:r w:rsidR="0028494F">
        <w:t>sons</w:t>
      </w:r>
      <w:r>
        <w:t xml:space="preserve"> avoir été informé</w:t>
      </w:r>
      <w:r w:rsidR="0028494F">
        <w:t>s</w:t>
      </w:r>
      <w:r w:rsidR="00B7418A">
        <w:t xml:space="preserve"> </w:t>
      </w:r>
      <w:r>
        <w:t xml:space="preserve">que la construction doit être réalisée par </w:t>
      </w:r>
      <w:r w:rsidRPr="00ED5742">
        <w:rPr>
          <w:highlight w:val="yellow"/>
        </w:rPr>
        <w:t>Améthyste SRL</w:t>
      </w:r>
      <w:r>
        <w:t xml:space="preserve"> et a</w:t>
      </w:r>
      <w:r>
        <w:rPr>
          <w:spacing w:val="-27"/>
        </w:rPr>
        <w:t xml:space="preserve"> </w:t>
      </w:r>
      <w:r>
        <w:t>débuté</w:t>
      </w:r>
      <w:r w:rsidR="0028494F">
        <w:t xml:space="preserve"> </w:t>
      </w:r>
      <w:r w:rsidR="00ED5742">
        <w:t>en 2024</w:t>
      </w:r>
      <w:r w:rsidR="0028494F">
        <w:t>.</w:t>
      </w:r>
      <w:r w:rsidR="00B7418A">
        <w:t xml:space="preserve"> </w:t>
      </w:r>
    </w:p>
    <w:p w14:paraId="3A1C1D7C" w14:textId="77777777" w:rsidR="00B7418A" w:rsidRDefault="00B7418A" w:rsidP="00B7418A">
      <w:pPr>
        <w:pStyle w:val="Corpsdetexte"/>
        <w:ind w:left="-284" w:right="-45"/>
        <w:jc w:val="both"/>
      </w:pPr>
    </w:p>
    <w:p w14:paraId="6C1A8B4D" w14:textId="14B9F990" w:rsidR="00B6775E" w:rsidRPr="00B6775E" w:rsidRDefault="00B6775E" w:rsidP="00663A51">
      <w:pPr>
        <w:pStyle w:val="Corpsdetexte"/>
        <w:spacing w:after="120"/>
        <w:ind w:left="-284" w:right="-45"/>
        <w:jc w:val="both"/>
        <w:rPr>
          <w:u w:val="single"/>
        </w:rPr>
      </w:pPr>
      <w:r w:rsidRPr="00B6775E">
        <w:rPr>
          <w:u w:val="single"/>
        </w:rPr>
        <w:t>Détails financiers :</w:t>
      </w:r>
    </w:p>
    <w:p w14:paraId="515EF70B" w14:textId="4BAE19DE" w:rsidR="00B6775E" w:rsidRPr="00B6775E" w:rsidRDefault="00B6775E" w:rsidP="00B6775E">
      <w:pPr>
        <w:pStyle w:val="Corpsdetexte"/>
        <w:numPr>
          <w:ilvl w:val="0"/>
          <w:numId w:val="2"/>
        </w:numPr>
        <w:ind w:right="-45"/>
        <w:jc w:val="both"/>
      </w:pPr>
      <w:r w:rsidRPr="00B6775E">
        <w:t xml:space="preserve">Prix appartement : </w:t>
      </w:r>
      <w:r w:rsidR="00205627">
        <w:t>159.500</w:t>
      </w:r>
      <w:r w:rsidR="00363C9F">
        <w:t xml:space="preserve"> </w:t>
      </w:r>
      <w:r w:rsidRPr="00B6775E">
        <w:t xml:space="preserve">euros </w:t>
      </w:r>
      <w:proofErr w:type="spellStart"/>
      <w:r w:rsidRPr="00B6775E">
        <w:t>htva</w:t>
      </w:r>
      <w:proofErr w:type="spellEnd"/>
      <w:r w:rsidRPr="00B6775E">
        <w:t xml:space="preserve"> hors frais</w:t>
      </w:r>
    </w:p>
    <w:p w14:paraId="43383464" w14:textId="77777777" w:rsidR="00B6775E" w:rsidRPr="00B6775E" w:rsidRDefault="00B6775E" w:rsidP="00B6775E">
      <w:pPr>
        <w:pStyle w:val="Corpsdetexte"/>
        <w:numPr>
          <w:ilvl w:val="0"/>
          <w:numId w:val="2"/>
        </w:numPr>
        <w:ind w:right="-45"/>
        <w:jc w:val="both"/>
      </w:pPr>
      <w:r w:rsidRPr="00B6775E">
        <w:t xml:space="preserve">Prix raccordement et parking : 10.000 euros </w:t>
      </w:r>
      <w:proofErr w:type="spellStart"/>
      <w:r w:rsidRPr="00B6775E">
        <w:t>htva</w:t>
      </w:r>
      <w:proofErr w:type="spellEnd"/>
      <w:r w:rsidRPr="00B6775E">
        <w:t xml:space="preserve"> hors frais</w:t>
      </w:r>
    </w:p>
    <w:p w14:paraId="5E3EC089" w14:textId="77777777" w:rsidR="00B6775E" w:rsidRPr="00B6775E" w:rsidRDefault="00B6775E" w:rsidP="00B6775E">
      <w:pPr>
        <w:pStyle w:val="Corpsdetexte"/>
        <w:ind w:left="-284" w:right="-45"/>
        <w:jc w:val="both"/>
      </w:pPr>
    </w:p>
    <w:p w14:paraId="286D2A4D" w14:textId="7DAE7ED7" w:rsidR="00B6775E" w:rsidRPr="00B6775E" w:rsidRDefault="00B6775E" w:rsidP="00B6775E">
      <w:pPr>
        <w:pStyle w:val="Corpsdetexte"/>
        <w:ind w:left="-284" w:right="-45"/>
        <w:jc w:val="both"/>
      </w:pPr>
      <w:r w:rsidRPr="00B6775E">
        <w:t xml:space="preserve">Prix total : </w:t>
      </w:r>
      <w:r w:rsidR="00F766A8">
        <w:t>16</w:t>
      </w:r>
      <w:r w:rsidR="00F17057">
        <w:t>9.500</w:t>
      </w:r>
      <w:r w:rsidR="00997536">
        <w:t xml:space="preserve"> </w:t>
      </w:r>
      <w:r w:rsidRPr="00B6775E">
        <w:t xml:space="preserve">euros </w:t>
      </w:r>
      <w:proofErr w:type="spellStart"/>
      <w:r w:rsidRPr="00B6775E">
        <w:t>htva</w:t>
      </w:r>
      <w:proofErr w:type="spellEnd"/>
      <w:r w:rsidRPr="00B6775E">
        <w:t xml:space="preserve"> et hors frais</w:t>
      </w:r>
    </w:p>
    <w:p w14:paraId="7EFCA057" w14:textId="77777777" w:rsidR="00B6775E" w:rsidRPr="00B6775E" w:rsidRDefault="00B6775E" w:rsidP="00B6775E">
      <w:pPr>
        <w:pStyle w:val="Corpsdetexte"/>
        <w:ind w:left="-284" w:right="-45"/>
        <w:jc w:val="both"/>
      </w:pPr>
    </w:p>
    <w:p w14:paraId="3CA017AD" w14:textId="77777777" w:rsidR="00B6775E" w:rsidRPr="00B6775E" w:rsidRDefault="00B6775E" w:rsidP="00B6775E">
      <w:pPr>
        <w:pStyle w:val="Corpsdetexte"/>
        <w:ind w:left="-284" w:right="-45"/>
        <w:jc w:val="both"/>
      </w:pPr>
      <w:r w:rsidRPr="00B6775E">
        <w:t>De ce prix global, les frais se calculent comme suit : </w:t>
      </w:r>
    </w:p>
    <w:p w14:paraId="64B91B3E" w14:textId="32DB5856" w:rsidR="00B6775E" w:rsidRPr="00B6775E" w:rsidRDefault="00997536" w:rsidP="00B6775E">
      <w:pPr>
        <w:pStyle w:val="Corpsdetexte"/>
        <w:numPr>
          <w:ilvl w:val="0"/>
          <w:numId w:val="3"/>
        </w:numPr>
        <w:ind w:right="-45"/>
        <w:jc w:val="both"/>
      </w:pPr>
      <w:r>
        <w:t>Qu</w:t>
      </w:r>
      <w:r w:rsidR="003678E7">
        <w:t xml:space="preserve">ote-part terrain : </w:t>
      </w:r>
      <w:r w:rsidR="00B6775E" w:rsidRPr="00B6775E">
        <w:t>12.500 euros soumis à 3% de droits d’enregistrement </w:t>
      </w:r>
    </w:p>
    <w:p w14:paraId="2C56F9BC" w14:textId="5400D25D" w:rsidR="00B6775E" w:rsidRPr="00B6775E" w:rsidRDefault="003678E7" w:rsidP="00B6775E">
      <w:pPr>
        <w:pStyle w:val="Corpsdetexte"/>
        <w:numPr>
          <w:ilvl w:val="0"/>
          <w:numId w:val="3"/>
        </w:numPr>
        <w:ind w:right="-45"/>
        <w:jc w:val="both"/>
      </w:pPr>
      <w:r>
        <w:t xml:space="preserve">Quote-part appartement : </w:t>
      </w:r>
      <w:r w:rsidR="004862ED">
        <w:t>157.000 euros</w:t>
      </w:r>
      <w:r w:rsidR="00997536">
        <w:t xml:space="preserve"> </w:t>
      </w:r>
      <w:r w:rsidR="00B6775E" w:rsidRPr="00B6775E">
        <w:t>soumis à 21% de TVA</w:t>
      </w:r>
    </w:p>
    <w:p w14:paraId="754255B1" w14:textId="77777777" w:rsidR="00452997" w:rsidRDefault="00452997" w:rsidP="00E71BFB">
      <w:pPr>
        <w:pStyle w:val="Corpsdetexte"/>
        <w:ind w:right="-45"/>
        <w:jc w:val="both"/>
        <w:rPr>
          <w:sz w:val="19"/>
        </w:rPr>
      </w:pPr>
    </w:p>
    <w:p w14:paraId="3EA8A917" w14:textId="1CD1E3D3" w:rsidR="00E71BFB" w:rsidRDefault="00A16FB5" w:rsidP="00B7418A">
      <w:pPr>
        <w:pStyle w:val="Corpsdetexte"/>
        <w:ind w:left="-284" w:right="-45"/>
        <w:jc w:val="both"/>
      </w:pPr>
      <w:r w:rsidRPr="00B7418A">
        <w:rPr>
          <w:b/>
          <w:bCs/>
          <w:u w:val="single"/>
        </w:rPr>
        <w:t xml:space="preserve">Cette convention </w:t>
      </w:r>
      <w:r w:rsidR="00E71BFB">
        <w:rPr>
          <w:b/>
          <w:bCs/>
          <w:u w:val="single"/>
        </w:rPr>
        <w:t xml:space="preserve">est </w:t>
      </w:r>
      <w:r w:rsidR="00CB40A7">
        <w:rPr>
          <w:b/>
          <w:bCs/>
          <w:u w:val="single"/>
        </w:rPr>
        <w:t xml:space="preserve">ou n’est pas </w:t>
      </w:r>
      <w:r w:rsidRPr="00B7418A">
        <w:rPr>
          <w:b/>
          <w:bCs/>
          <w:u w:val="single"/>
        </w:rPr>
        <w:t>soumise à la condition suspensive de l’obtention d’un crédit</w:t>
      </w:r>
      <w:r w:rsidR="0028494F" w:rsidRPr="00B7418A">
        <w:rPr>
          <w:b/>
          <w:bCs/>
          <w:u w:val="single"/>
        </w:rPr>
        <w:t xml:space="preserve"> h</w:t>
      </w:r>
      <w:r w:rsidRPr="00B7418A">
        <w:rPr>
          <w:b/>
          <w:bCs/>
          <w:u w:val="single"/>
        </w:rPr>
        <w:t>ypothécaire</w:t>
      </w:r>
      <w:r>
        <w:t xml:space="preserve">. </w:t>
      </w:r>
    </w:p>
    <w:p w14:paraId="29BBB9DD" w14:textId="77777777" w:rsidR="00E71BFB" w:rsidRDefault="00E71BFB" w:rsidP="00B7418A">
      <w:pPr>
        <w:pStyle w:val="Corpsdetexte"/>
        <w:ind w:left="-284" w:right="-45"/>
        <w:jc w:val="both"/>
      </w:pPr>
    </w:p>
    <w:p w14:paraId="659F9692" w14:textId="77777777" w:rsidR="0044041D" w:rsidRDefault="0044041D" w:rsidP="0044041D">
      <w:pPr>
        <w:pStyle w:val="Corpsdetexte"/>
        <w:ind w:left="-284" w:right="-45"/>
        <w:jc w:val="both"/>
      </w:pPr>
      <w:r>
        <w:t>La présente convention de réservation est signée sous réserve que le bien ne soit affecté d’aucune servitude ou condition spéciale préjudiciable, susceptible de diminuer la valeur du bien ou d’en affecter la jouissance et non communiquée à l’acquéreur préalablement à la signature des présentes. La présente condition est stipulée dans l’intérêt de l’acquéreur, qui seul peut s’en prévaloir.</w:t>
      </w:r>
    </w:p>
    <w:p w14:paraId="36603BA7" w14:textId="77777777" w:rsidR="0044041D" w:rsidRDefault="0044041D" w:rsidP="0044041D">
      <w:pPr>
        <w:pStyle w:val="Corpsdetexte"/>
        <w:ind w:left="-284" w:right="-45"/>
        <w:jc w:val="both"/>
      </w:pPr>
    </w:p>
    <w:p w14:paraId="24DD3CA1" w14:textId="77777777" w:rsidR="0044041D" w:rsidRPr="005E3D78" w:rsidRDefault="0044041D" w:rsidP="0044041D">
      <w:pPr>
        <w:pStyle w:val="Corpsdetexte"/>
        <w:ind w:left="-284" w:right="-45"/>
        <w:jc w:val="both"/>
        <w:rPr>
          <w:lang w:val="fr-FR"/>
        </w:rPr>
      </w:pPr>
      <w:r>
        <w:t>Un compromis sera signé ultérieurement. Je</w:t>
      </w:r>
      <w:r>
        <w:rPr>
          <w:spacing w:val="27"/>
        </w:rPr>
        <w:t xml:space="preserve"> </w:t>
      </w:r>
      <w:r>
        <w:t>verse sur le compte tiers du</w:t>
      </w:r>
      <w:r>
        <w:rPr>
          <w:spacing w:val="12"/>
        </w:rPr>
        <w:t xml:space="preserve"> </w:t>
      </w:r>
      <w:r>
        <w:t>Notaire, …..…….….  , notaire à …..…….…., la somme de 5.000 euros (cinq mille euros) à</w:t>
      </w:r>
      <w:r>
        <w:rPr>
          <w:spacing w:val="12"/>
        </w:rPr>
        <w:t xml:space="preserve"> </w:t>
      </w:r>
      <w:r>
        <w:t>titre de garantie de bonne exécution de mes engagements.</w:t>
      </w:r>
      <w:r>
        <w:rPr>
          <w:lang w:val="fr-FR"/>
        </w:rPr>
        <w:t xml:space="preserve"> </w:t>
      </w:r>
      <w:r>
        <w:t>A défaut de preuve de versement endéans les 7 jours calendrier, la présente convention sera considérée comme nulle et non avenue.</w:t>
      </w:r>
    </w:p>
    <w:p w14:paraId="566BA07D" w14:textId="77777777" w:rsidR="0044041D" w:rsidRDefault="0044041D" w:rsidP="0044041D">
      <w:pPr>
        <w:pStyle w:val="Corpsdetexte"/>
        <w:spacing w:line="273" w:lineRule="auto"/>
        <w:ind w:right="-46"/>
        <w:jc w:val="both"/>
      </w:pPr>
    </w:p>
    <w:p w14:paraId="79F8B77E" w14:textId="77777777" w:rsidR="0044041D" w:rsidRDefault="0044041D" w:rsidP="0044041D">
      <w:pPr>
        <w:pStyle w:val="Corpsdetexte"/>
        <w:spacing w:line="273" w:lineRule="auto"/>
        <w:ind w:left="-284" w:right="-46"/>
        <w:jc w:val="both"/>
      </w:pPr>
      <w:r>
        <w:t>L’acquéreur déclare avoir reçu et pris connaissance préalablement à la signature de cette convention des plans BPE établis par</w:t>
      </w:r>
      <w:r>
        <w:rPr>
          <w:spacing w:val="-5"/>
        </w:rPr>
        <w:t xml:space="preserve"> </w:t>
      </w:r>
      <w:r>
        <w:t>l’architecte, du cahier des</w:t>
      </w:r>
      <w:r>
        <w:rPr>
          <w:spacing w:val="-3"/>
        </w:rPr>
        <w:t xml:space="preserve"> </w:t>
      </w:r>
      <w:r>
        <w:t>charges, de l’acte de base et du PEB préalable.</w:t>
      </w:r>
    </w:p>
    <w:p w14:paraId="55A4660B" w14:textId="77777777" w:rsidR="0044041D" w:rsidRDefault="0044041D" w:rsidP="0044041D">
      <w:pPr>
        <w:pStyle w:val="Paragraphedeliste1"/>
        <w:tabs>
          <w:tab w:val="left" w:pos="284"/>
        </w:tabs>
        <w:ind w:left="-284" w:right="-46" w:firstLine="0"/>
        <w:jc w:val="right"/>
      </w:pPr>
    </w:p>
    <w:p w14:paraId="1EEB84D9" w14:textId="77777777" w:rsidR="0044041D" w:rsidRDefault="0044041D" w:rsidP="0044041D">
      <w:pPr>
        <w:pStyle w:val="Paragraphedeliste1"/>
        <w:tabs>
          <w:tab w:val="left" w:pos="284"/>
        </w:tabs>
        <w:ind w:left="-284" w:right="-46" w:firstLine="0"/>
        <w:jc w:val="right"/>
      </w:pPr>
    </w:p>
    <w:p w14:paraId="4C542BEF" w14:textId="77777777" w:rsidR="0044041D" w:rsidRDefault="0044041D" w:rsidP="0044041D">
      <w:pPr>
        <w:pStyle w:val="Paragraphedeliste1"/>
        <w:tabs>
          <w:tab w:val="left" w:pos="284"/>
        </w:tabs>
        <w:ind w:left="-284" w:right="-46" w:firstLine="0"/>
        <w:jc w:val="right"/>
      </w:pPr>
      <w:r>
        <w:t>Fait à Crisnée, le …….……………….……………………..………</w:t>
      </w:r>
    </w:p>
    <w:p w14:paraId="75142F69" w14:textId="0E715467" w:rsidR="00B7418A" w:rsidRDefault="00B7418A" w:rsidP="0044041D">
      <w:pPr>
        <w:pStyle w:val="Corpsdetexte"/>
        <w:ind w:left="-284" w:right="-45"/>
        <w:jc w:val="both"/>
      </w:pPr>
    </w:p>
    <w:sectPr w:rsidR="00B7418A" w:rsidSect="0028494F">
      <w:headerReference w:type="even" r:id="rId11"/>
      <w:headerReference w:type="default" r:id="rId12"/>
      <w:type w:val="continuous"/>
      <w:pgSz w:w="11910" w:h="16840"/>
      <w:pgMar w:top="2600" w:right="1300" w:bottom="2388"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EBA73" w14:textId="77777777" w:rsidR="001213C8" w:rsidRDefault="001213C8" w:rsidP="00391E40">
      <w:r>
        <w:separator/>
      </w:r>
    </w:p>
  </w:endnote>
  <w:endnote w:type="continuationSeparator" w:id="0">
    <w:p w14:paraId="7EBF45F2" w14:textId="77777777" w:rsidR="001213C8" w:rsidRDefault="001213C8" w:rsidP="00391E40">
      <w:r>
        <w:continuationSeparator/>
      </w:r>
    </w:p>
  </w:endnote>
  <w:endnote w:type="continuationNotice" w:id="1">
    <w:p w14:paraId="6FA279D0" w14:textId="77777777" w:rsidR="00997536" w:rsidRDefault="009975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992A9" w14:textId="77777777" w:rsidR="001213C8" w:rsidRDefault="001213C8" w:rsidP="00391E40">
      <w:r>
        <w:separator/>
      </w:r>
    </w:p>
  </w:footnote>
  <w:footnote w:type="continuationSeparator" w:id="0">
    <w:p w14:paraId="368ADC3A" w14:textId="77777777" w:rsidR="001213C8" w:rsidRDefault="001213C8" w:rsidP="00391E40">
      <w:r>
        <w:continuationSeparator/>
      </w:r>
    </w:p>
  </w:footnote>
  <w:footnote w:type="continuationNotice" w:id="1">
    <w:p w14:paraId="685A4787" w14:textId="77777777" w:rsidR="00997536" w:rsidRDefault="009975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605698596"/>
      <w:docPartObj>
        <w:docPartGallery w:val="Page Numbers (Top of Page)"/>
        <w:docPartUnique/>
      </w:docPartObj>
    </w:sdtPr>
    <w:sdtEndPr>
      <w:rPr>
        <w:rStyle w:val="Numrodepage"/>
      </w:rPr>
    </w:sdtEndPr>
    <w:sdtContent>
      <w:p w14:paraId="277C536D" w14:textId="7C1AEBF5" w:rsidR="0028494F" w:rsidRDefault="0028494F" w:rsidP="00A37CFC">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B643B43" w14:textId="77777777" w:rsidR="0028494F" w:rsidRDefault="0028494F" w:rsidP="0028494F">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856894569"/>
      <w:docPartObj>
        <w:docPartGallery w:val="Page Numbers (Top of Page)"/>
        <w:docPartUnique/>
      </w:docPartObj>
    </w:sdtPr>
    <w:sdtEndPr>
      <w:rPr>
        <w:rStyle w:val="Numrodepage"/>
      </w:rPr>
    </w:sdtEndPr>
    <w:sdtContent>
      <w:p w14:paraId="17A103A6" w14:textId="3A0DF574" w:rsidR="0028494F" w:rsidRDefault="0028494F" w:rsidP="00A37CFC">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3FD18A35" w14:textId="1849D56A" w:rsidR="00391E40" w:rsidRDefault="00391E40">
    <w:pPr>
      <w:pStyle w:val="En-tte"/>
    </w:pPr>
    <w:r>
      <w:rPr>
        <w:noProof/>
      </w:rPr>
      <w:drawing>
        <wp:anchor distT="0" distB="0" distL="114300" distR="114300" simplePos="0" relativeHeight="251658240" behindDoc="1" locked="0" layoutInCell="1" allowOverlap="1" wp14:anchorId="638D0585" wp14:editId="5BB5B3B8">
          <wp:simplePos x="0" y="0"/>
          <wp:positionH relativeFrom="page">
            <wp:posOffset>10337</wp:posOffset>
          </wp:positionH>
          <wp:positionV relativeFrom="page">
            <wp:posOffset>17721</wp:posOffset>
          </wp:positionV>
          <wp:extent cx="7555509" cy="1069199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IER-A-ENTETE.jpg"/>
                  <pic:cNvPicPr/>
                </pic:nvPicPr>
                <pic:blipFill>
                  <a:blip r:embed="rId1"/>
                  <a:stretch>
                    <a:fillRect/>
                  </a:stretch>
                </pic:blipFill>
                <pic:spPr>
                  <a:xfrm>
                    <a:off x="0" y="0"/>
                    <a:ext cx="7555509" cy="106919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056140"/>
    <w:multiLevelType w:val="hybridMultilevel"/>
    <w:tmpl w:val="3A16D8E8"/>
    <w:lvl w:ilvl="0" w:tplc="CB587ED0">
      <w:numFmt w:val="bullet"/>
      <w:lvlText w:val="•"/>
      <w:lvlJc w:val="left"/>
      <w:pPr>
        <w:ind w:left="824" w:hanging="348"/>
      </w:pPr>
      <w:rPr>
        <w:rFonts w:ascii="Arial" w:eastAsia="Arial" w:hAnsi="Arial" w:cs="Arial" w:hint="default"/>
        <w:w w:val="131"/>
        <w:sz w:val="22"/>
        <w:szCs w:val="22"/>
        <w:lang w:val="fr-BE" w:eastAsia="en-US" w:bidi="ar-SA"/>
      </w:rPr>
    </w:lvl>
    <w:lvl w:ilvl="1" w:tplc="6F70B0EA">
      <w:numFmt w:val="bullet"/>
      <w:lvlText w:val="•"/>
      <w:lvlJc w:val="left"/>
      <w:pPr>
        <w:ind w:left="1668" w:hanging="348"/>
      </w:pPr>
      <w:rPr>
        <w:rFonts w:hint="default"/>
        <w:lang w:val="fr-BE" w:eastAsia="en-US" w:bidi="ar-SA"/>
      </w:rPr>
    </w:lvl>
    <w:lvl w:ilvl="2" w:tplc="8DB62420">
      <w:numFmt w:val="bullet"/>
      <w:lvlText w:val="•"/>
      <w:lvlJc w:val="left"/>
      <w:pPr>
        <w:ind w:left="2517" w:hanging="348"/>
      </w:pPr>
      <w:rPr>
        <w:rFonts w:hint="default"/>
        <w:lang w:val="fr-BE" w:eastAsia="en-US" w:bidi="ar-SA"/>
      </w:rPr>
    </w:lvl>
    <w:lvl w:ilvl="3" w:tplc="42982730">
      <w:numFmt w:val="bullet"/>
      <w:lvlText w:val="•"/>
      <w:lvlJc w:val="left"/>
      <w:pPr>
        <w:ind w:left="3365" w:hanging="348"/>
      </w:pPr>
      <w:rPr>
        <w:rFonts w:hint="default"/>
        <w:lang w:val="fr-BE" w:eastAsia="en-US" w:bidi="ar-SA"/>
      </w:rPr>
    </w:lvl>
    <w:lvl w:ilvl="4" w:tplc="E0C6C2E0">
      <w:numFmt w:val="bullet"/>
      <w:lvlText w:val="•"/>
      <w:lvlJc w:val="left"/>
      <w:pPr>
        <w:ind w:left="4214" w:hanging="348"/>
      </w:pPr>
      <w:rPr>
        <w:rFonts w:hint="default"/>
        <w:lang w:val="fr-BE" w:eastAsia="en-US" w:bidi="ar-SA"/>
      </w:rPr>
    </w:lvl>
    <w:lvl w:ilvl="5" w:tplc="9F3E9B00">
      <w:numFmt w:val="bullet"/>
      <w:lvlText w:val="•"/>
      <w:lvlJc w:val="left"/>
      <w:pPr>
        <w:ind w:left="5063" w:hanging="348"/>
      </w:pPr>
      <w:rPr>
        <w:rFonts w:hint="default"/>
        <w:lang w:val="fr-BE" w:eastAsia="en-US" w:bidi="ar-SA"/>
      </w:rPr>
    </w:lvl>
    <w:lvl w:ilvl="6" w:tplc="F84880FC">
      <w:numFmt w:val="bullet"/>
      <w:lvlText w:val="•"/>
      <w:lvlJc w:val="left"/>
      <w:pPr>
        <w:ind w:left="5911" w:hanging="348"/>
      </w:pPr>
      <w:rPr>
        <w:rFonts w:hint="default"/>
        <w:lang w:val="fr-BE" w:eastAsia="en-US" w:bidi="ar-SA"/>
      </w:rPr>
    </w:lvl>
    <w:lvl w:ilvl="7" w:tplc="BF4C7F76">
      <w:numFmt w:val="bullet"/>
      <w:lvlText w:val="•"/>
      <w:lvlJc w:val="left"/>
      <w:pPr>
        <w:ind w:left="6760" w:hanging="348"/>
      </w:pPr>
      <w:rPr>
        <w:rFonts w:hint="default"/>
        <w:lang w:val="fr-BE" w:eastAsia="en-US" w:bidi="ar-SA"/>
      </w:rPr>
    </w:lvl>
    <w:lvl w:ilvl="8" w:tplc="4ECC6240">
      <w:numFmt w:val="bullet"/>
      <w:lvlText w:val="•"/>
      <w:lvlJc w:val="left"/>
      <w:pPr>
        <w:ind w:left="7609" w:hanging="348"/>
      </w:pPr>
      <w:rPr>
        <w:rFonts w:hint="default"/>
        <w:lang w:val="fr-BE" w:eastAsia="en-US" w:bidi="ar-SA"/>
      </w:rPr>
    </w:lvl>
  </w:abstractNum>
  <w:abstractNum w:abstractNumId="1" w15:restartNumberingAfterBreak="0">
    <w:nsid w:val="605B3D2C"/>
    <w:multiLevelType w:val="multilevel"/>
    <w:tmpl w:val="E3E42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362A05"/>
    <w:multiLevelType w:val="multilevel"/>
    <w:tmpl w:val="99DE6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328321">
    <w:abstractNumId w:val="0"/>
  </w:num>
  <w:num w:numId="2" w16cid:durableId="572469269">
    <w:abstractNumId w:val="1"/>
  </w:num>
  <w:num w:numId="3" w16cid:durableId="13637494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997"/>
    <w:rsid w:val="00001DDC"/>
    <w:rsid w:val="001213C8"/>
    <w:rsid w:val="00200401"/>
    <w:rsid w:val="00205627"/>
    <w:rsid w:val="0028494F"/>
    <w:rsid w:val="002A1F85"/>
    <w:rsid w:val="002C7352"/>
    <w:rsid w:val="0033656D"/>
    <w:rsid w:val="00363C9F"/>
    <w:rsid w:val="003678E7"/>
    <w:rsid w:val="00391E40"/>
    <w:rsid w:val="003D19B8"/>
    <w:rsid w:val="0044041D"/>
    <w:rsid w:val="00452997"/>
    <w:rsid w:val="004862ED"/>
    <w:rsid w:val="005C6E8E"/>
    <w:rsid w:val="00663A51"/>
    <w:rsid w:val="008109F0"/>
    <w:rsid w:val="008D2293"/>
    <w:rsid w:val="008E2765"/>
    <w:rsid w:val="00997536"/>
    <w:rsid w:val="00A04CF3"/>
    <w:rsid w:val="00A16FB5"/>
    <w:rsid w:val="00B6775E"/>
    <w:rsid w:val="00B7418A"/>
    <w:rsid w:val="00CB40A7"/>
    <w:rsid w:val="00D52668"/>
    <w:rsid w:val="00E13CEB"/>
    <w:rsid w:val="00E71BFB"/>
    <w:rsid w:val="00ED5742"/>
    <w:rsid w:val="00F17057"/>
    <w:rsid w:val="00F72410"/>
    <w:rsid w:val="00F766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8AB3"/>
  <w15:docId w15:val="{A61865DE-92A0-9C47-B07B-CE7B71174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before="45"/>
      <w:ind w:left="2834" w:right="2835"/>
      <w:jc w:val="center"/>
    </w:pPr>
    <w:rPr>
      <w:sz w:val="28"/>
      <w:szCs w:val="28"/>
      <w:u w:val="single" w:color="000000"/>
    </w:rPr>
  </w:style>
  <w:style w:type="paragraph" w:styleId="Paragraphedeliste">
    <w:name w:val="List Paragraph"/>
    <w:basedOn w:val="Normal"/>
    <w:uiPriority w:val="1"/>
    <w:qFormat/>
    <w:pPr>
      <w:spacing w:before="12"/>
      <w:ind w:left="824" w:hanging="349"/>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391E40"/>
    <w:pPr>
      <w:tabs>
        <w:tab w:val="center" w:pos="4536"/>
        <w:tab w:val="right" w:pos="9072"/>
      </w:tabs>
    </w:pPr>
  </w:style>
  <w:style w:type="character" w:customStyle="1" w:styleId="En-tteCar">
    <w:name w:val="En-tête Car"/>
    <w:basedOn w:val="Policepardfaut"/>
    <w:link w:val="En-tte"/>
    <w:uiPriority w:val="99"/>
    <w:rsid w:val="00391E40"/>
    <w:rPr>
      <w:rFonts w:ascii="Calibri" w:eastAsia="Calibri" w:hAnsi="Calibri" w:cs="Calibri"/>
      <w:lang w:val="fr-BE"/>
    </w:rPr>
  </w:style>
  <w:style w:type="paragraph" w:styleId="Pieddepage">
    <w:name w:val="footer"/>
    <w:basedOn w:val="Normal"/>
    <w:link w:val="PieddepageCar"/>
    <w:uiPriority w:val="99"/>
    <w:unhideWhenUsed/>
    <w:rsid w:val="00391E40"/>
    <w:pPr>
      <w:tabs>
        <w:tab w:val="center" w:pos="4536"/>
        <w:tab w:val="right" w:pos="9072"/>
      </w:tabs>
    </w:pPr>
  </w:style>
  <w:style w:type="character" w:customStyle="1" w:styleId="PieddepageCar">
    <w:name w:val="Pied de page Car"/>
    <w:basedOn w:val="Policepardfaut"/>
    <w:link w:val="Pieddepage"/>
    <w:uiPriority w:val="99"/>
    <w:rsid w:val="00391E40"/>
    <w:rPr>
      <w:rFonts w:ascii="Calibri" w:eastAsia="Calibri" w:hAnsi="Calibri" w:cs="Calibri"/>
      <w:lang w:val="fr-BE"/>
    </w:rPr>
  </w:style>
  <w:style w:type="character" w:styleId="Numrodepage">
    <w:name w:val="page number"/>
    <w:basedOn w:val="Policepardfaut"/>
    <w:uiPriority w:val="99"/>
    <w:semiHidden/>
    <w:unhideWhenUsed/>
    <w:rsid w:val="0028494F"/>
  </w:style>
  <w:style w:type="character" w:styleId="Lienhypertexte">
    <w:name w:val="Hyperlink"/>
    <w:basedOn w:val="Policepardfaut"/>
    <w:uiPriority w:val="99"/>
    <w:unhideWhenUsed/>
    <w:rsid w:val="00B7418A"/>
    <w:rPr>
      <w:color w:val="0000FF" w:themeColor="hyperlink"/>
      <w:u w:val="single"/>
    </w:rPr>
  </w:style>
  <w:style w:type="character" w:styleId="Mentionnonrsolue">
    <w:name w:val="Unresolved Mention"/>
    <w:basedOn w:val="Policepardfaut"/>
    <w:uiPriority w:val="99"/>
    <w:semiHidden/>
    <w:unhideWhenUsed/>
    <w:rsid w:val="00B7418A"/>
    <w:rPr>
      <w:color w:val="605E5C"/>
      <w:shd w:val="clear" w:color="auto" w:fill="E1DFDD"/>
    </w:rPr>
  </w:style>
  <w:style w:type="paragraph" w:customStyle="1" w:styleId="Paragraphedeliste1">
    <w:name w:val="Paragraphe de liste1"/>
    <w:basedOn w:val="Normal"/>
    <w:uiPriority w:val="1"/>
    <w:qFormat/>
    <w:rsid w:val="0044041D"/>
    <w:pPr>
      <w:spacing w:before="12"/>
      <w:ind w:left="824" w:hanging="34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473227">
      <w:bodyDiv w:val="1"/>
      <w:marLeft w:val="0"/>
      <w:marRight w:val="0"/>
      <w:marTop w:val="0"/>
      <w:marBottom w:val="0"/>
      <w:divBdr>
        <w:top w:val="none" w:sz="0" w:space="0" w:color="auto"/>
        <w:left w:val="none" w:sz="0" w:space="0" w:color="auto"/>
        <w:bottom w:val="none" w:sz="0" w:space="0" w:color="auto"/>
        <w:right w:val="none" w:sz="0" w:space="0" w:color="auto"/>
      </w:divBdr>
    </w:div>
    <w:div w:id="908729168">
      <w:bodyDiv w:val="1"/>
      <w:marLeft w:val="0"/>
      <w:marRight w:val="0"/>
      <w:marTop w:val="0"/>
      <w:marBottom w:val="0"/>
      <w:divBdr>
        <w:top w:val="none" w:sz="0" w:space="0" w:color="auto"/>
        <w:left w:val="none" w:sz="0" w:space="0" w:color="auto"/>
        <w:bottom w:val="none" w:sz="0" w:space="0" w:color="auto"/>
        <w:right w:val="none" w:sz="0" w:space="0" w:color="auto"/>
      </w:divBdr>
      <w:divsChild>
        <w:div w:id="220748561">
          <w:marLeft w:val="0"/>
          <w:marRight w:val="0"/>
          <w:marTop w:val="0"/>
          <w:marBottom w:val="0"/>
          <w:divBdr>
            <w:top w:val="none" w:sz="0" w:space="0" w:color="auto"/>
            <w:left w:val="none" w:sz="0" w:space="0" w:color="auto"/>
            <w:bottom w:val="none" w:sz="0" w:space="0" w:color="auto"/>
            <w:right w:val="none" w:sz="0" w:space="0" w:color="auto"/>
          </w:divBdr>
        </w:div>
        <w:div w:id="1158500850">
          <w:marLeft w:val="0"/>
          <w:marRight w:val="0"/>
          <w:marTop w:val="0"/>
          <w:marBottom w:val="0"/>
          <w:divBdr>
            <w:top w:val="none" w:sz="0" w:space="0" w:color="auto"/>
            <w:left w:val="none" w:sz="0" w:space="0" w:color="auto"/>
            <w:bottom w:val="none" w:sz="0" w:space="0" w:color="auto"/>
            <w:right w:val="none" w:sz="0" w:space="0" w:color="auto"/>
          </w:divBdr>
        </w:div>
        <w:div w:id="1295910292">
          <w:marLeft w:val="0"/>
          <w:marRight w:val="0"/>
          <w:marTop w:val="0"/>
          <w:marBottom w:val="0"/>
          <w:divBdr>
            <w:top w:val="none" w:sz="0" w:space="0" w:color="auto"/>
            <w:left w:val="none" w:sz="0" w:space="0" w:color="auto"/>
            <w:bottom w:val="none" w:sz="0" w:space="0" w:color="auto"/>
            <w:right w:val="none" w:sz="0" w:space="0" w:color="auto"/>
          </w:divBdr>
        </w:div>
        <w:div w:id="1990137099">
          <w:marLeft w:val="0"/>
          <w:marRight w:val="0"/>
          <w:marTop w:val="0"/>
          <w:marBottom w:val="0"/>
          <w:divBdr>
            <w:top w:val="none" w:sz="0" w:space="0" w:color="auto"/>
            <w:left w:val="none" w:sz="0" w:space="0" w:color="auto"/>
            <w:bottom w:val="none" w:sz="0" w:space="0" w:color="auto"/>
            <w:right w:val="none" w:sz="0" w:space="0" w:color="auto"/>
          </w:divBdr>
        </w:div>
        <w:div w:id="1332028885">
          <w:marLeft w:val="0"/>
          <w:marRight w:val="0"/>
          <w:marTop w:val="0"/>
          <w:marBottom w:val="0"/>
          <w:divBdr>
            <w:top w:val="none" w:sz="0" w:space="0" w:color="auto"/>
            <w:left w:val="none" w:sz="0" w:space="0" w:color="auto"/>
            <w:bottom w:val="none" w:sz="0" w:space="0" w:color="auto"/>
            <w:right w:val="none" w:sz="0" w:space="0" w:color="auto"/>
          </w:divBdr>
        </w:div>
        <w:div w:id="1986352770">
          <w:marLeft w:val="0"/>
          <w:marRight w:val="0"/>
          <w:marTop w:val="0"/>
          <w:marBottom w:val="0"/>
          <w:divBdr>
            <w:top w:val="none" w:sz="0" w:space="0" w:color="auto"/>
            <w:left w:val="none" w:sz="0" w:space="0" w:color="auto"/>
            <w:bottom w:val="none" w:sz="0" w:space="0" w:color="auto"/>
            <w:right w:val="none" w:sz="0" w:space="0" w:color="auto"/>
          </w:divBdr>
        </w:div>
        <w:div w:id="1644047193">
          <w:marLeft w:val="0"/>
          <w:marRight w:val="0"/>
          <w:marTop w:val="0"/>
          <w:marBottom w:val="0"/>
          <w:divBdr>
            <w:top w:val="none" w:sz="0" w:space="0" w:color="auto"/>
            <w:left w:val="none" w:sz="0" w:space="0" w:color="auto"/>
            <w:bottom w:val="none" w:sz="0" w:space="0" w:color="auto"/>
            <w:right w:val="none" w:sz="0" w:space="0" w:color="auto"/>
          </w:divBdr>
        </w:div>
        <w:div w:id="2021929475">
          <w:marLeft w:val="0"/>
          <w:marRight w:val="0"/>
          <w:marTop w:val="0"/>
          <w:marBottom w:val="0"/>
          <w:divBdr>
            <w:top w:val="none" w:sz="0" w:space="0" w:color="auto"/>
            <w:left w:val="none" w:sz="0" w:space="0" w:color="auto"/>
            <w:bottom w:val="none" w:sz="0" w:space="0" w:color="auto"/>
            <w:right w:val="none" w:sz="0" w:space="0" w:color="auto"/>
          </w:divBdr>
        </w:div>
        <w:div w:id="600383136">
          <w:marLeft w:val="0"/>
          <w:marRight w:val="0"/>
          <w:marTop w:val="0"/>
          <w:marBottom w:val="0"/>
          <w:divBdr>
            <w:top w:val="none" w:sz="0" w:space="0" w:color="auto"/>
            <w:left w:val="none" w:sz="0" w:space="0" w:color="auto"/>
            <w:bottom w:val="none" w:sz="0" w:space="0" w:color="auto"/>
            <w:right w:val="none" w:sz="0" w:space="0" w:color="auto"/>
          </w:divBdr>
        </w:div>
        <w:div w:id="667563840">
          <w:marLeft w:val="0"/>
          <w:marRight w:val="0"/>
          <w:marTop w:val="0"/>
          <w:marBottom w:val="0"/>
          <w:divBdr>
            <w:top w:val="none" w:sz="0" w:space="0" w:color="auto"/>
            <w:left w:val="none" w:sz="0" w:space="0" w:color="auto"/>
            <w:bottom w:val="none" w:sz="0" w:space="0" w:color="auto"/>
            <w:right w:val="none" w:sz="0" w:space="0" w:color="auto"/>
          </w:divBdr>
        </w:div>
      </w:divsChild>
    </w:div>
    <w:div w:id="1453089961">
      <w:bodyDiv w:val="1"/>
      <w:marLeft w:val="0"/>
      <w:marRight w:val="0"/>
      <w:marTop w:val="0"/>
      <w:marBottom w:val="0"/>
      <w:divBdr>
        <w:top w:val="none" w:sz="0" w:space="0" w:color="auto"/>
        <w:left w:val="none" w:sz="0" w:space="0" w:color="auto"/>
        <w:bottom w:val="none" w:sz="0" w:space="0" w:color="auto"/>
        <w:right w:val="none" w:sz="0" w:space="0" w:color="auto"/>
      </w:divBdr>
      <w:divsChild>
        <w:div w:id="1987053689">
          <w:marLeft w:val="0"/>
          <w:marRight w:val="0"/>
          <w:marTop w:val="0"/>
          <w:marBottom w:val="0"/>
          <w:divBdr>
            <w:top w:val="none" w:sz="0" w:space="0" w:color="auto"/>
            <w:left w:val="none" w:sz="0" w:space="0" w:color="auto"/>
            <w:bottom w:val="none" w:sz="0" w:space="0" w:color="auto"/>
            <w:right w:val="none" w:sz="0" w:space="0" w:color="auto"/>
          </w:divBdr>
        </w:div>
        <w:div w:id="56784603">
          <w:marLeft w:val="0"/>
          <w:marRight w:val="0"/>
          <w:marTop w:val="0"/>
          <w:marBottom w:val="0"/>
          <w:divBdr>
            <w:top w:val="none" w:sz="0" w:space="0" w:color="auto"/>
            <w:left w:val="none" w:sz="0" w:space="0" w:color="auto"/>
            <w:bottom w:val="none" w:sz="0" w:space="0" w:color="auto"/>
            <w:right w:val="none" w:sz="0" w:space="0" w:color="auto"/>
          </w:divBdr>
        </w:div>
        <w:div w:id="1429695541">
          <w:marLeft w:val="0"/>
          <w:marRight w:val="0"/>
          <w:marTop w:val="0"/>
          <w:marBottom w:val="0"/>
          <w:divBdr>
            <w:top w:val="none" w:sz="0" w:space="0" w:color="auto"/>
            <w:left w:val="none" w:sz="0" w:space="0" w:color="auto"/>
            <w:bottom w:val="none" w:sz="0" w:space="0" w:color="auto"/>
            <w:right w:val="none" w:sz="0" w:space="0" w:color="auto"/>
          </w:divBdr>
        </w:div>
        <w:div w:id="1392193827">
          <w:marLeft w:val="0"/>
          <w:marRight w:val="0"/>
          <w:marTop w:val="0"/>
          <w:marBottom w:val="0"/>
          <w:divBdr>
            <w:top w:val="none" w:sz="0" w:space="0" w:color="auto"/>
            <w:left w:val="none" w:sz="0" w:space="0" w:color="auto"/>
            <w:bottom w:val="none" w:sz="0" w:space="0" w:color="auto"/>
            <w:right w:val="none" w:sz="0" w:space="0" w:color="auto"/>
          </w:divBdr>
        </w:div>
        <w:div w:id="1987469938">
          <w:marLeft w:val="0"/>
          <w:marRight w:val="0"/>
          <w:marTop w:val="0"/>
          <w:marBottom w:val="0"/>
          <w:divBdr>
            <w:top w:val="none" w:sz="0" w:space="0" w:color="auto"/>
            <w:left w:val="none" w:sz="0" w:space="0" w:color="auto"/>
            <w:bottom w:val="none" w:sz="0" w:space="0" w:color="auto"/>
            <w:right w:val="none" w:sz="0" w:space="0" w:color="auto"/>
          </w:divBdr>
        </w:div>
        <w:div w:id="1280454287">
          <w:marLeft w:val="0"/>
          <w:marRight w:val="0"/>
          <w:marTop w:val="0"/>
          <w:marBottom w:val="0"/>
          <w:divBdr>
            <w:top w:val="none" w:sz="0" w:space="0" w:color="auto"/>
            <w:left w:val="none" w:sz="0" w:space="0" w:color="auto"/>
            <w:bottom w:val="none" w:sz="0" w:space="0" w:color="auto"/>
            <w:right w:val="none" w:sz="0" w:space="0" w:color="auto"/>
          </w:divBdr>
        </w:div>
        <w:div w:id="708263053">
          <w:marLeft w:val="0"/>
          <w:marRight w:val="0"/>
          <w:marTop w:val="0"/>
          <w:marBottom w:val="0"/>
          <w:divBdr>
            <w:top w:val="none" w:sz="0" w:space="0" w:color="auto"/>
            <w:left w:val="none" w:sz="0" w:space="0" w:color="auto"/>
            <w:bottom w:val="none" w:sz="0" w:space="0" w:color="auto"/>
            <w:right w:val="none" w:sz="0" w:space="0" w:color="auto"/>
          </w:divBdr>
        </w:div>
        <w:div w:id="2045445500">
          <w:marLeft w:val="0"/>
          <w:marRight w:val="0"/>
          <w:marTop w:val="0"/>
          <w:marBottom w:val="0"/>
          <w:divBdr>
            <w:top w:val="none" w:sz="0" w:space="0" w:color="auto"/>
            <w:left w:val="none" w:sz="0" w:space="0" w:color="auto"/>
            <w:bottom w:val="none" w:sz="0" w:space="0" w:color="auto"/>
            <w:right w:val="none" w:sz="0" w:space="0" w:color="auto"/>
          </w:divBdr>
        </w:div>
        <w:div w:id="1588883705">
          <w:marLeft w:val="0"/>
          <w:marRight w:val="0"/>
          <w:marTop w:val="0"/>
          <w:marBottom w:val="0"/>
          <w:divBdr>
            <w:top w:val="none" w:sz="0" w:space="0" w:color="auto"/>
            <w:left w:val="none" w:sz="0" w:space="0" w:color="auto"/>
            <w:bottom w:val="none" w:sz="0" w:space="0" w:color="auto"/>
            <w:right w:val="none" w:sz="0" w:space="0" w:color="auto"/>
          </w:divBdr>
        </w:div>
        <w:div w:id="18847523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7FDEE1E0312624D9EE2AF955D301A18" ma:contentTypeVersion="15" ma:contentTypeDescription="Crée un document." ma:contentTypeScope="" ma:versionID="eeea62e297ce3024f352655b3f7f7bfd">
  <xsd:schema xmlns:xsd="http://www.w3.org/2001/XMLSchema" xmlns:xs="http://www.w3.org/2001/XMLSchema" xmlns:p="http://schemas.microsoft.com/office/2006/metadata/properties" xmlns:ns2="8793713d-a30f-4376-8cb1-2a84fe3cdb66" xmlns:ns3="4e910f4e-a36f-477e-b893-9ff5b14f57e8" targetNamespace="http://schemas.microsoft.com/office/2006/metadata/properties" ma:root="true" ma:fieldsID="a3fe20585930f17658e2b7fd0e3d5401" ns2:_="" ns3:_="">
    <xsd:import namespace="8793713d-a30f-4376-8cb1-2a84fe3cdb66"/>
    <xsd:import namespace="4e910f4e-a36f-477e-b893-9ff5b14f57e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3713d-a30f-4376-8cb1-2a84fe3cdb66"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e5d12c16-1357-4d5b-979c-e09f2e6a5c4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910f4e-a36f-477e-b893-9ff5b14f57e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060e63d-0521-4c07-a5c7-30b8b7dc33c0}" ma:internalName="TaxCatchAll" ma:showField="CatchAllData" ma:web="4e910f4e-a36f-477e-b893-9ff5b14f57e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93713d-a30f-4376-8cb1-2a84fe3cdb66">
      <Terms xmlns="http://schemas.microsoft.com/office/infopath/2007/PartnerControls"/>
    </lcf76f155ced4ddcb4097134ff3c332f>
    <TaxCatchAll xmlns="4e910f4e-a36f-477e-b893-9ff5b14f57e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A337E2-EDB1-1646-8F8E-C8BC7B039881}">
  <ds:schemaRefs>
    <ds:schemaRef ds:uri="http://schemas.openxmlformats.org/officeDocument/2006/bibliography"/>
  </ds:schemaRefs>
</ds:datastoreItem>
</file>

<file path=customXml/itemProps2.xml><?xml version="1.0" encoding="utf-8"?>
<ds:datastoreItem xmlns:ds="http://schemas.openxmlformats.org/officeDocument/2006/customXml" ds:itemID="{8E84D884-0955-4013-84BF-185D2334C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3713d-a30f-4376-8cb1-2a84fe3cdb66"/>
    <ds:schemaRef ds:uri="4e910f4e-a36f-477e-b893-9ff5b14f5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3DB40E-90F7-42DA-A3A5-D4B530D7E471}">
  <ds:schemaRefs>
    <ds:schemaRef ds:uri="http://schemas.microsoft.com/office/2006/metadata/properties"/>
    <ds:schemaRef ds:uri="http://schemas.microsoft.com/office/infopath/2007/PartnerControls"/>
    <ds:schemaRef ds:uri="8793713d-a30f-4376-8cb1-2a84fe3cdb66"/>
    <ds:schemaRef ds:uri="4e910f4e-a36f-477e-b893-9ff5b14f57e8"/>
  </ds:schemaRefs>
</ds:datastoreItem>
</file>

<file path=customXml/itemProps4.xml><?xml version="1.0" encoding="utf-8"?>
<ds:datastoreItem xmlns:ds="http://schemas.openxmlformats.org/officeDocument/2006/customXml" ds:itemID="{A0C01D0B-947F-4465-93CA-A21603B936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298</Words>
  <Characters>1642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CONVENTION DE RESERVATION</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RESERVATION</dc:title>
  <dc:creator>Accueil</dc:creator>
  <cp:lastModifiedBy>Virginie Jonkers</cp:lastModifiedBy>
  <cp:revision>7</cp:revision>
  <dcterms:created xsi:type="dcterms:W3CDTF">2025-05-06T20:39:00Z</dcterms:created>
  <dcterms:modified xsi:type="dcterms:W3CDTF">2025-05-06T20:44:00Z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2020-10-29T00:00:00Z</vt:filetime>
  </property>
  <property fmtid="{D5CDD505-2E9C-101B-9397-08002B2CF9AE}" pid="3" name="Creator">
    <vt:lpwstr>Microsoft® Word 2019</vt:lpwstr>
  </property>
  <property fmtid="{D5CDD505-2E9C-101B-9397-08002B2CF9AE}" pid="4" name="LastSaved">
    <vt:filetime>2021-01-26T00:00:00Z</vt:filetime>
  </property>
  <property fmtid="{D5CDD505-2E9C-101B-9397-08002B2CF9AE}" pid="5" name="ContentTypeId">
    <vt:lpwstr>0x01010077FDEE1E0312624D9EE2AF955D301A18</vt:lpwstr>
  </property>
  <property fmtid="{D5CDD505-2E9C-101B-9397-08002B2CF9AE}" pid="6" name="MediaServiceImageTags">
    <vt:lpwstr/>
  </property>
</Properties>
</file>