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11A53" w14:textId="77777777" w:rsidR="00E40703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6AEBBD7D" w14:textId="77777777" w:rsidR="00E40703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54DD5A25" wp14:editId="4AD81B8D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14E5B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Maccara 9, 5140 Boignée</w:t>
      </w:r>
      <w:r>
        <w:rPr>
          <w:rFonts w:ascii="Arial" w:hAnsi="Arial"/>
          <w:noProof/>
          <w:sz w:val="36"/>
        </w:rPr>
        <w:br/>
        <w:t>92313A0100/00W000</w:t>
      </w:r>
    </w:p>
    <w:p w14:paraId="28B7F345" w14:textId="77777777" w:rsidR="00E40703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proofErr w:type="spellStart"/>
        <w:r>
          <w:rPr>
            <w:rFonts w:ascii="Arial" w:hAnsi="Arial"/>
            <w:color w:val="44546A"/>
            <w:sz w:val="28"/>
            <w:u w:val="single"/>
          </w:rPr>
          <w:t>Amenagement</w:t>
        </w:r>
        <w:proofErr w:type="spellEnd"/>
        <w:r>
          <w:rPr>
            <w:rFonts w:ascii="Arial" w:hAnsi="Arial"/>
            <w:color w:val="44546A"/>
            <w:sz w:val="28"/>
            <w:u w:val="single"/>
          </w:rPr>
          <w:t xml:space="preserve">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33FC5B6F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734C8218" w14:textId="77777777" w:rsidR="00E40703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5FA5CF74" wp14:editId="7714902B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5927CB94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Environs</w:t>
      </w:r>
    </w:p>
    <w:p w14:paraId="66B9C627" w14:textId="77777777" w:rsidR="00E40703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6AEBCB90" wp14:editId="72ED3C95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7FF3BAC1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450703B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Cadastre</w:t>
      </w:r>
    </w:p>
    <w:p w14:paraId="5CEE537C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3E05A3E6" w14:textId="77777777" w:rsidR="00E40703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"https://eservices.minfin.fgov.be/ecad-web/?local=nl_BE&amp;capakey=92313A0100/00W000"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123A2847" wp14:editId="5C27E0EA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796D7EF3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Situation fiscale</w:t>
      </w:r>
    </w:p>
    <w:p w14:paraId="78AC2CA8" w14:textId="77777777" w:rsidR="00E40703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00EC68E6" wp14:editId="0880E4A6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003A16F5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F8F5419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Plan régional</w:t>
      </w:r>
    </w:p>
    <w:p w14:paraId="489A2B89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5D84F093" w14:textId="77777777" w:rsidR="00E40703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53D06469" wp14:editId="7CA8E6A5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500E0E05" w14:textId="77777777" w:rsidR="00E40703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76A55002" wp14:editId="3EFB5789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CAEC2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Avant-projets et projets de modification du Plan du Secteur</w:t>
      </w:r>
    </w:p>
    <w:p w14:paraId="21091342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4B59F185" wp14:editId="5493517C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9D78B" wp14:editId="38BEACA3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48917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E7C2773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Aménagement du territoire</w:t>
      </w:r>
    </w:p>
    <w:p w14:paraId="1C02366E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1BEED0A9" w14:textId="77777777" w:rsidR="00E40703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05F1CB73" wp14:editId="2816B346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09E85CA0" wp14:editId="32361196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7ADCD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0E63531D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F4D6874" wp14:editId="37AD167D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485EA" wp14:editId="0DD226F2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83782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5F64402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remembrement urbain (PRU)</w:t>
      </w:r>
    </w:p>
    <w:p w14:paraId="539BA2AB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22CC996" wp14:editId="1B3E57C3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98644" wp14:editId="0560C1E9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C5ED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198EA34A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BFBCE00" wp14:editId="361AC558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197D0" wp14:editId="09F9CE0C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B112C" w14:textId="77777777" w:rsidR="00E40703" w:rsidRDefault="00E40703">
      <w:pPr>
        <w:spacing w:after="160"/>
        <w:rPr>
          <w:rFonts w:ascii="Arial" w:hAnsi="Arial"/>
        </w:rPr>
      </w:pPr>
    </w:p>
    <w:p w14:paraId="796E7CCE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EB6D10A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Périmètres de rénovation urbaine</w:t>
      </w:r>
    </w:p>
    <w:p w14:paraId="667E3D2E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F6260C6" wp14:editId="0C277189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B53EF" wp14:editId="5F0FD662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DF1AB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102CEC70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DA05047" wp14:editId="0A34BC77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EE0B2" wp14:editId="356EE0BC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74AD3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Schéma d’Orientation Local (SOL)</w:t>
      </w:r>
    </w:p>
    <w:p w14:paraId="497E34BA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9B05E7D" wp14:editId="7E25EB93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B6483" wp14:editId="08DB9DAE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9A6A1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323A26E9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C3CD681" wp14:editId="74FDF8D6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03230" wp14:editId="0FD22C70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389DD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48FCDF97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Guide Communal d’Urbanisme (GCU)</w:t>
      </w:r>
    </w:p>
    <w:p w14:paraId="281A8AE2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CFF85BB" wp14:editId="41B9FD86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FC610" wp14:editId="049E1920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ED09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73A47463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03694C7" wp14:editId="08F659F5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5C04D" wp14:editId="220F41EF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1E3C4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45B9BF6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à réaménager de droit (SAR)</w:t>
      </w:r>
    </w:p>
    <w:p w14:paraId="597B0A53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E614052" wp14:editId="33ED631B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FFCA11" wp14:editId="53F7BE0C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809D0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46AD4D79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242C453" wp14:editId="3672888F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D98B5" wp14:editId="500851E3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1FDCB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2F1F842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Taxation des bénéfices résultant d’une révision du plan de secteur</w:t>
      </w:r>
    </w:p>
    <w:p w14:paraId="47CDFFED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A3A4E26" wp14:editId="59D4FC18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7FAF6" wp14:editId="2AC38BD5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00788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618DBD7A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AD82367" wp14:editId="40D2E2A9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E48BB" wp14:editId="574917E2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ADFB1" w14:textId="77777777" w:rsidR="00E40703" w:rsidRDefault="00E40703">
      <w:pPr>
        <w:spacing w:after="160"/>
        <w:rPr>
          <w:rFonts w:ascii="Arial" w:hAnsi="Arial"/>
        </w:rPr>
      </w:pPr>
    </w:p>
    <w:p w14:paraId="57545221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58DFAB1B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Seveso</w:t>
      </w:r>
    </w:p>
    <w:p w14:paraId="17B412F6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A260CF3" wp14:editId="10CB8392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82D46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A8341D7" wp14:editId="4881D216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DC253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Sol et sous-sol</w:t>
      </w:r>
    </w:p>
    <w:p w14:paraId="0314D993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51EB93B3" w14:textId="77777777" w:rsidR="00E40703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37656EEF" wp14:editId="495D919A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558E15D1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6E7D0F6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Sites Karstiques</w:t>
      </w:r>
    </w:p>
    <w:p w14:paraId="464845A2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5A7A56D" wp14:editId="2B821054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9362A" wp14:editId="575FC651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430A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7EEAE6C8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0480232" wp14:editId="3588F9CD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40BCE" wp14:editId="61A5D1F9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47361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3EB194C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Etat des sols (BDES)</w:t>
      </w:r>
    </w:p>
    <w:p w14:paraId="6D362FE7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1752C21" wp14:editId="772AAC53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1F127" wp14:editId="202D2888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8B311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5E5A80A5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F78A831" wp14:editId="52D9683F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109E2" wp14:editId="66650A80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6223E" w14:textId="77777777" w:rsidR="00E40703" w:rsidRDefault="00E40703">
      <w:pPr>
        <w:spacing w:after="160"/>
        <w:rPr>
          <w:rFonts w:ascii="Arial" w:hAnsi="Arial"/>
        </w:rPr>
      </w:pPr>
    </w:p>
    <w:p w14:paraId="735C785E" w14:textId="77777777" w:rsidR="00E40703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D8291CE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Eau</w:t>
      </w:r>
    </w:p>
    <w:p w14:paraId="552055CA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54880AF0" w14:textId="77777777" w:rsidR="00E40703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4D50C3D0" wp14:editId="2E74F14F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575A2902" wp14:editId="38E40C3E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869E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7DA2F4FD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FB66A30" wp14:editId="341467BD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C8F43" wp14:editId="6170A965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D91B5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AEBD102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(2021)</w:t>
      </w:r>
    </w:p>
    <w:p w14:paraId="13BDDDC5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A1F8067" wp14:editId="658DBACB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3F39D" wp14:editId="0EE576CD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19033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IDW (2021)</w:t>
      </w:r>
    </w:p>
    <w:p w14:paraId="4F35F93A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40B42C2" wp14:editId="0F0CCD5E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F4E29" wp14:editId="26D671E2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6F3EB" w14:textId="77777777" w:rsidR="00E40703" w:rsidRDefault="00E40703">
      <w:pPr>
        <w:spacing w:after="160"/>
        <w:rPr>
          <w:rFonts w:ascii="Arial" w:hAnsi="Arial"/>
        </w:rPr>
      </w:pPr>
    </w:p>
    <w:p w14:paraId="73E87401" w14:textId="77777777" w:rsidR="00E40703" w:rsidRDefault="00E40703">
      <w:pPr>
        <w:spacing w:after="160"/>
        <w:rPr>
          <w:rFonts w:ascii="Arial" w:hAnsi="Arial"/>
        </w:rPr>
      </w:pPr>
    </w:p>
    <w:p w14:paraId="37B7514F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EB722C9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Captages en eaux de surface</w:t>
      </w:r>
    </w:p>
    <w:p w14:paraId="22BE3FC1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BDBAFAA" wp14:editId="05EEC7F4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9A226" wp14:editId="394E62B9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09492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66708D7D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F2E21A9" wp14:editId="77CE0AB0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CE7EA" wp14:editId="70D9DE16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0D658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05BB0F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Plan d’Assainissement par Sous-bassin Hydrographique (PASH)</w:t>
      </w:r>
    </w:p>
    <w:p w14:paraId="38A06951" w14:textId="77777777" w:rsidR="00E40703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7129E946" wp14:editId="6FE72939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518BF" w14:textId="77777777" w:rsidR="00E40703" w:rsidRDefault="00000000"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</w:t>
      </w:r>
      <w:proofErr w:type="spellStart"/>
      <w:r>
        <w:rPr>
          <w:rFonts w:ascii="Arial" w:hAnsi="Arial"/>
        </w:rPr>
        <w:t>pash_legend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scale</w:t>
      </w:r>
      <w:proofErr w:type="spellEnd"/>
      <w:r>
        <w:rPr>
          <w:rFonts w:ascii="Arial" w:hAnsi="Arial"/>
        </w:rPr>
        <w:t>=60%</w:t>
      </w:r>
    </w:p>
    <w:p w14:paraId="61C34CCC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C66203A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Axes de ruissellement concentré et données associées (LIDAXES)</w:t>
      </w:r>
    </w:p>
    <w:p w14:paraId="14EF1D0D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2256739" wp14:editId="3FF59E65">
            <wp:extent cx="3428365" cy="342836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A545E" wp14:editId="09138586">
            <wp:extent cx="2313940" cy="291592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A363E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383FBD0B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Nature</w:t>
      </w:r>
    </w:p>
    <w:p w14:paraId="004424A5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513E72A8" w14:textId="77777777" w:rsidR="00E40703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4CF62452" wp14:editId="19DC31F0">
            <wp:extent cx="3428365" cy="3428365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2F7476FD" wp14:editId="2205A799">
            <wp:extent cx="1256665" cy="188531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17105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0F19BAD0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DFB4A55" wp14:editId="3C5F9019">
            <wp:extent cx="3428365" cy="342836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7D42B" wp14:editId="48033B3B">
            <wp:extent cx="2294255" cy="200215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089EA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2057B35F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Loi sur le contrat d’ assurance terrestre</w:t>
      </w:r>
    </w:p>
    <w:p w14:paraId="5F89036D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F041675" wp14:editId="1ADE600C">
            <wp:extent cx="3428365" cy="342836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76228" wp14:editId="7C1D8267">
            <wp:extent cx="2313940" cy="41592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5441E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Fichier </w:t>
      </w:r>
      <w:proofErr w:type="spellStart"/>
      <w:r>
        <w:rPr>
          <w:rFonts w:ascii="Arial" w:hAnsi="Arial"/>
        </w:rPr>
        <w:t>ecologique</w:t>
      </w:r>
      <w:proofErr w:type="spellEnd"/>
      <w:r>
        <w:rPr>
          <w:rFonts w:ascii="Arial" w:hAnsi="Arial"/>
        </w:rPr>
        <w:t xml:space="preserve"> des essences</w:t>
      </w:r>
    </w:p>
    <w:p w14:paraId="3022EC5F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3209C83" wp14:editId="65210110">
            <wp:extent cx="3428365" cy="342836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2BAD9" wp14:editId="3B36F039">
            <wp:extent cx="1141730" cy="26847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2B833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CF16581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Conservation de la nature</w:t>
      </w:r>
    </w:p>
    <w:p w14:paraId="73CFCBB2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5AA88EF" wp14:editId="3A540494">
            <wp:extent cx="3428365" cy="3428365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06DBE" wp14:editId="76BEF2E7">
            <wp:extent cx="2312670" cy="1960880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C65099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240EA479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67982CE" wp14:editId="4E9BC81D">
            <wp:extent cx="3428365" cy="3428365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8F1FA" wp14:editId="7447DDCE">
            <wp:extent cx="1313815" cy="51371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873D9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5112706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Parcellaire agricole anonyme 2019 (SIGEC)</w:t>
      </w:r>
    </w:p>
    <w:p w14:paraId="7E12C6D3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4152DD0" wp14:editId="3B8B2F59">
            <wp:extent cx="3428365" cy="342836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4384E" wp14:editId="6810F368">
            <wp:extent cx="2113915" cy="154241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28EF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2D12FBB0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D56CC46" wp14:editId="35E77E0F">
            <wp:extent cx="3428365" cy="342836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BDD32" wp14:editId="69C16F2C">
            <wp:extent cx="2113915" cy="154241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E48A2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Droit de préemption</w:t>
      </w:r>
    </w:p>
    <w:p w14:paraId="72454371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Communes </w:t>
      </w:r>
      <w:proofErr w:type="spellStart"/>
      <w:r>
        <w:rPr>
          <w:rFonts w:ascii="Arial" w:hAnsi="Arial"/>
        </w:rPr>
        <w:t>préemptables</w:t>
      </w:r>
      <w:proofErr w:type="spellEnd"/>
    </w:p>
    <w:p w14:paraId="66394906" w14:textId="77777777" w:rsidR="00E40703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3CD2EB0A" wp14:editId="028FA25F">
            <wp:extent cx="3428365" cy="342836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5B54D1C7" wp14:editId="6000B322">
            <wp:extent cx="2313940" cy="642620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35880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015700DE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5E50927" wp14:editId="0E9CE2EE">
            <wp:extent cx="3428365" cy="3428365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A7C0F" wp14:editId="14361CC0">
            <wp:extent cx="170815" cy="17081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8FA60" w14:textId="77777777" w:rsidR="00E40703" w:rsidRDefault="00E40703">
      <w:pPr>
        <w:spacing w:after="160"/>
        <w:rPr>
          <w:rFonts w:ascii="Arial" w:hAnsi="Arial"/>
        </w:rPr>
      </w:pPr>
    </w:p>
    <w:p w14:paraId="1639F16C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47EF7238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Patrimoine immobilier</w:t>
      </w:r>
    </w:p>
    <w:p w14:paraId="47FD9F7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67DB03D9" w14:textId="77777777" w:rsidR="00E40703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7AF9A84B" wp14:editId="56BA4E70">
            <wp:extent cx="3428365" cy="342836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44600F01" wp14:editId="342C7DEB">
            <wp:extent cx="170815" cy="85661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F8C73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332BF1D8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29E77112" wp14:editId="2EE98B11">
            <wp:extent cx="3428365" cy="342836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8E89C" wp14:editId="2F5095EB">
            <wp:extent cx="170815" cy="85661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37E9ABAF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Patrimoine biens mondiaux</w:t>
      </w:r>
    </w:p>
    <w:p w14:paraId="1A6C259A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1942BC4" wp14:editId="6C5FDE69">
            <wp:extent cx="3428365" cy="342836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E444AD" wp14:editId="342B754B">
            <wp:extent cx="170815" cy="3422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B544B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7C0DA8CB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23F8CED" wp14:editId="5B0E08EF">
            <wp:extent cx="3428365" cy="34283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99271" wp14:editId="06F3CCD3">
            <wp:extent cx="170815" cy="85661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17500" w14:textId="77777777" w:rsidR="00E40703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3FC24137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Carte archéologique</w:t>
      </w:r>
    </w:p>
    <w:p w14:paraId="1A4CA802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20570F9" wp14:editId="35CBF4BF">
            <wp:extent cx="3428365" cy="342836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919A0" wp14:editId="7CD911F2">
            <wp:extent cx="170815" cy="17081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62414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7732D473" w14:textId="77777777" w:rsidR="00E40703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E9276D0" wp14:editId="43E4D3D1">
            <wp:extent cx="3428365" cy="342836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ED2FD" wp14:editId="34111A7D">
            <wp:extent cx="1342390" cy="108521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D4107" w14:textId="77777777" w:rsidR="00E40703" w:rsidRDefault="00E40703">
      <w:pPr>
        <w:spacing w:after="160"/>
        <w:rPr>
          <w:rFonts w:ascii="Arial" w:hAnsi="Arial"/>
        </w:rPr>
      </w:pPr>
    </w:p>
    <w:p w14:paraId="3B84901F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799C25C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Cartes historiques</w:t>
      </w:r>
    </w:p>
    <w:p w14:paraId="10C2401B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072208E1" w14:textId="77777777" w:rsidR="00E40703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0F31FA71" wp14:editId="0B616A0A">
            <wp:extent cx="5770880" cy="577088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3FBB54A3" w14:textId="77777777" w:rsidR="00E40703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0AAD433" w14:textId="77777777" w:rsidR="00E40703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Autres cartes</w:t>
      </w:r>
    </w:p>
    <w:p w14:paraId="049B59FC" w14:textId="77777777" w:rsidR="00E40703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56D7C787" w14:textId="77777777" w:rsidR="00E40703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332DC2D2" wp14:editId="7D97CD2C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2F0E5B9D" w14:textId="77777777" w:rsidR="00E40703" w:rsidRDefault="00E40703">
      <w:pPr>
        <w:spacing w:after="160"/>
        <w:jc w:val="center"/>
        <w:rPr>
          <w:rFonts w:ascii="Arial" w:hAnsi="Arial"/>
        </w:rPr>
      </w:pPr>
    </w:p>
    <w:sectPr w:rsidR="00E40703">
      <w:headerReference w:type="default" r:id="rId79"/>
      <w:footerReference w:type="default" r:id="rId80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EBCCD" w14:textId="77777777" w:rsidR="00582FBE" w:rsidRDefault="00582FBE">
      <w:pPr>
        <w:spacing w:after="0" w:line="240" w:lineRule="auto"/>
      </w:pPr>
      <w:r>
        <w:separator/>
      </w:r>
    </w:p>
  </w:endnote>
  <w:endnote w:type="continuationSeparator" w:id="0">
    <w:p w14:paraId="4F58EEEE" w14:textId="77777777" w:rsidR="00582FBE" w:rsidRDefault="0058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B2211" w14:textId="77777777" w:rsidR="00E40703" w:rsidRDefault="00E4070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7996C7F4" w14:textId="77777777" w:rsidR="00E40703" w:rsidRDefault="00E4070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2881DD6B" w14:textId="77777777" w:rsidR="00E40703" w:rsidRDefault="00E40703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19181C6D" w14:textId="77777777" w:rsidR="00E40703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4D07512C" w14:textId="77777777" w:rsidR="00E40703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27/10/2025 - p0744vydsqomdkt0m1sriffjjhbpysk7c81t9ail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D1574" w14:textId="77777777" w:rsidR="00582FBE" w:rsidRDefault="00582FBE">
      <w:pPr>
        <w:spacing w:after="0" w:line="240" w:lineRule="auto"/>
      </w:pPr>
      <w:r>
        <w:separator/>
      </w:r>
    </w:p>
  </w:footnote>
  <w:footnote w:type="continuationSeparator" w:id="0">
    <w:p w14:paraId="2F791FC5" w14:textId="77777777" w:rsidR="00582FBE" w:rsidRDefault="00582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C95A3" w14:textId="77777777" w:rsidR="00E40703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1B456D4D" w14:textId="77777777" w:rsidR="00E40703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Maccara 9, 5140 Boignée</w:t>
    </w:r>
  </w:p>
  <w:p w14:paraId="517EE9B4" w14:textId="77777777" w:rsidR="00E40703" w:rsidRDefault="00E40703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0703"/>
    <w:rsid w:val="003B5D6E"/>
    <w:rsid w:val="00582FBE"/>
    <w:rsid w:val="00AC2F35"/>
    <w:rsid w:val="00E4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CC396"/>
  <w15:docId w15:val="{B0E5331A-D540-44AA-B031-0EFB604CE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customXml" Target="../customXml/item2.xml"/><Relationship Id="rId16" Type="http://schemas.openxmlformats.org/officeDocument/2006/relationships/image" Target="media/image8.png"/><Relationship Id="rId11" Type="http://schemas.openxmlformats.org/officeDocument/2006/relationships/hyperlink" Target="https://eservices.minfin.fgov.be/ecad-web/?local=nl_BE&amp;capakey=92313A0100/00W000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oter" Target="footer1.xml"/><Relationship Id="rId85" Type="http://schemas.openxmlformats.org/officeDocument/2006/relationships/customXml" Target="../customXml/item3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92313A0100/00W000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92313A0100/00W000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e254952822bca0675b378eae0e00b612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005db631144c5ab7c1b26f499615a5ca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D2A89A-9C8F-4E08-BDBD-F3A7F39AFE97}"/>
</file>

<file path=customXml/itemProps2.xml><?xml version="1.0" encoding="utf-8"?>
<ds:datastoreItem xmlns:ds="http://schemas.openxmlformats.org/officeDocument/2006/customXml" ds:itemID="{AD1599B5-7850-42D7-AD72-05D0D5A138ED}"/>
</file>

<file path=customXml/itemProps3.xml><?xml version="1.0" encoding="utf-8"?>
<ds:datastoreItem xmlns:ds="http://schemas.openxmlformats.org/officeDocument/2006/customXml" ds:itemID="{6E1D3DD2-FB7A-44E0-A133-38B702C6B5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480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Notaire De Roose - Véronique Magotteaux</dc:creator>
  <cp:lastModifiedBy>Notaires De Roose &amp; Mommaerts - Véronique Magotteaux</cp:lastModifiedBy>
  <cp:revision>2</cp:revision>
  <dcterms:created xsi:type="dcterms:W3CDTF">2025-10-27T14:39:00Z</dcterms:created>
  <dcterms:modified xsi:type="dcterms:W3CDTF">2025-10-27T14:39:00Z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